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373B11" w:rsidR="00141B6E" w:rsidRPr="00072C3A" w:rsidRDefault="00065E6F" w:rsidP="00492BD9">
      <w:pPr>
        <w:spacing w:after="0" w:line="240" w:lineRule="auto"/>
        <w:rPr>
          <w:rFonts w:ascii="Arial" w:eastAsia="Arial" w:hAnsi="Arial" w:cs="Arial"/>
          <w:b/>
          <w:sz w:val="24"/>
          <w:szCs w:val="24"/>
        </w:rPr>
      </w:pPr>
      <w:r>
        <w:rPr>
          <w:rFonts w:ascii="Arial" w:eastAsia="Arial" w:hAnsi="Arial" w:cs="Arial"/>
          <w:sz w:val="24"/>
          <w:szCs w:val="24"/>
        </w:rPr>
        <w:t>Na podlagi 135. člena Zakona o organizaciji in financiranju vzgoje in izobraževanja (Uradni list RS, št.16/07 – uradno prečiščeno besedilo, 36/08, 58/09, 64/09 – popr., 65/09 – popr., 20/11, 40/12 – ZUJF,</w:t>
      </w:r>
      <w:r w:rsidR="004F66D5">
        <w:rPr>
          <w:rFonts w:ascii="Arial" w:eastAsia="Arial" w:hAnsi="Arial" w:cs="Arial"/>
          <w:sz w:val="24"/>
          <w:szCs w:val="24"/>
        </w:rPr>
        <w:t xml:space="preserve"> </w:t>
      </w:r>
      <w:r>
        <w:rPr>
          <w:rFonts w:ascii="Arial" w:eastAsia="Arial" w:hAnsi="Arial" w:cs="Arial"/>
          <w:sz w:val="24"/>
          <w:szCs w:val="24"/>
        </w:rPr>
        <w:t>57/12 – ZPCP-2D, 47/15, 46/16, 49/16 – popr. in 25/1</w:t>
      </w:r>
      <w:r w:rsidR="004F66D5">
        <w:rPr>
          <w:rFonts w:ascii="Arial" w:eastAsia="Arial" w:hAnsi="Arial" w:cs="Arial"/>
          <w:sz w:val="24"/>
          <w:szCs w:val="24"/>
        </w:rPr>
        <w:t xml:space="preserve">7 – ZVaj, </w:t>
      </w:r>
      <w:r w:rsidR="00492BD9" w:rsidRPr="00E064F5">
        <w:rPr>
          <w:rFonts w:ascii="Arial" w:hAnsi="Arial" w:cs="Arial"/>
          <w:sz w:val="24"/>
          <w:szCs w:val="24"/>
          <w:shd w:val="clear" w:color="auto" w:fill="FFFFFF"/>
        </w:rPr>
        <w:t>123/21, 172/21, 207/21, 105/22 – ZZNŠPP, 141/22 in 158/22 – ZDoh-2AA</w:t>
      </w:r>
      <w:r w:rsidR="004F66D5">
        <w:rPr>
          <w:rFonts w:ascii="Arial" w:eastAsia="Arial" w:hAnsi="Arial" w:cs="Arial"/>
          <w:sz w:val="24"/>
          <w:szCs w:val="24"/>
        </w:rPr>
        <w:t>) je U</w:t>
      </w:r>
      <w:r>
        <w:rPr>
          <w:rFonts w:ascii="Arial" w:eastAsia="Arial" w:hAnsi="Arial" w:cs="Arial"/>
          <w:sz w:val="24"/>
          <w:szCs w:val="24"/>
        </w:rPr>
        <w:t>pravni odbor Šolskega sklada Osnovne šole Šmarje pri Kopru sprejel naslednji</w:t>
      </w:r>
    </w:p>
    <w:p w14:paraId="159B246A" w14:textId="77777777" w:rsidR="00492BD9" w:rsidRDefault="00492BD9" w:rsidP="00973AF7">
      <w:pPr>
        <w:spacing w:after="0" w:line="240" w:lineRule="auto"/>
        <w:jc w:val="center"/>
        <w:rPr>
          <w:rFonts w:ascii="Arial" w:eastAsia="Arial" w:hAnsi="Arial" w:cs="Arial"/>
          <w:b/>
          <w:sz w:val="24"/>
          <w:szCs w:val="24"/>
        </w:rPr>
      </w:pPr>
    </w:p>
    <w:p w14:paraId="0F86152E" w14:textId="77777777" w:rsidR="00492BD9" w:rsidRDefault="00492BD9" w:rsidP="00973AF7">
      <w:pPr>
        <w:spacing w:after="0" w:line="240" w:lineRule="auto"/>
        <w:jc w:val="center"/>
        <w:rPr>
          <w:rFonts w:ascii="Arial" w:eastAsia="Arial" w:hAnsi="Arial" w:cs="Arial"/>
          <w:b/>
          <w:sz w:val="24"/>
          <w:szCs w:val="24"/>
        </w:rPr>
      </w:pPr>
    </w:p>
    <w:p w14:paraId="3164854D" w14:textId="77777777" w:rsidR="00492BD9" w:rsidRDefault="00492BD9" w:rsidP="00973AF7">
      <w:pPr>
        <w:spacing w:after="0" w:line="240" w:lineRule="auto"/>
        <w:jc w:val="center"/>
        <w:rPr>
          <w:rFonts w:ascii="Arial" w:eastAsia="Arial" w:hAnsi="Arial" w:cs="Arial"/>
          <w:b/>
          <w:sz w:val="24"/>
          <w:szCs w:val="24"/>
        </w:rPr>
      </w:pPr>
    </w:p>
    <w:p w14:paraId="00000003" w14:textId="25E7318C" w:rsidR="00141B6E" w:rsidRDefault="00065E6F" w:rsidP="00973AF7">
      <w:pPr>
        <w:spacing w:after="0" w:line="240" w:lineRule="auto"/>
        <w:jc w:val="center"/>
        <w:rPr>
          <w:rFonts w:ascii="Arial" w:eastAsia="Arial" w:hAnsi="Arial" w:cs="Arial"/>
          <w:b/>
          <w:sz w:val="24"/>
          <w:szCs w:val="24"/>
        </w:rPr>
      </w:pPr>
      <w:r>
        <w:rPr>
          <w:rFonts w:ascii="Arial" w:eastAsia="Arial" w:hAnsi="Arial" w:cs="Arial"/>
          <w:b/>
          <w:sz w:val="24"/>
          <w:szCs w:val="24"/>
        </w:rPr>
        <w:t>PRAVILNIK O DELOVANJU ŠOLSKEGA SKLADA</w:t>
      </w:r>
    </w:p>
    <w:p w14:paraId="00000004" w14:textId="77777777" w:rsidR="00141B6E" w:rsidRDefault="00141B6E" w:rsidP="00973AF7">
      <w:pPr>
        <w:spacing w:after="0" w:line="240" w:lineRule="auto"/>
        <w:jc w:val="center"/>
        <w:rPr>
          <w:rFonts w:ascii="Arial" w:eastAsia="Arial" w:hAnsi="Arial" w:cs="Arial"/>
          <w:b/>
          <w:sz w:val="24"/>
          <w:szCs w:val="24"/>
        </w:rPr>
      </w:pPr>
    </w:p>
    <w:p w14:paraId="00000005" w14:textId="77777777" w:rsidR="00141B6E" w:rsidRDefault="00065E6F" w:rsidP="00973AF7">
      <w:pPr>
        <w:jc w:val="center"/>
        <w:rPr>
          <w:rFonts w:ascii="Arial" w:eastAsia="Arial" w:hAnsi="Arial" w:cs="Arial"/>
          <w:b/>
          <w:sz w:val="24"/>
          <w:szCs w:val="24"/>
        </w:rPr>
      </w:pPr>
      <w:r>
        <w:rPr>
          <w:rFonts w:ascii="Arial" w:eastAsia="Arial" w:hAnsi="Arial" w:cs="Arial"/>
          <w:b/>
          <w:sz w:val="24"/>
          <w:szCs w:val="24"/>
        </w:rPr>
        <w:t>Osnovne šole Šmarje pri Kopru</w:t>
      </w:r>
    </w:p>
    <w:p w14:paraId="00000006" w14:textId="1BFBDC72" w:rsidR="00141B6E" w:rsidRDefault="00141B6E" w:rsidP="00973AF7">
      <w:pPr>
        <w:jc w:val="center"/>
        <w:rPr>
          <w:rFonts w:ascii="Arial" w:eastAsia="Arial" w:hAnsi="Arial" w:cs="Arial"/>
          <w:b/>
          <w:sz w:val="24"/>
          <w:szCs w:val="24"/>
        </w:rPr>
      </w:pPr>
    </w:p>
    <w:p w14:paraId="2844BBA3" w14:textId="77777777" w:rsidR="00970267" w:rsidRDefault="00970267" w:rsidP="00973AF7">
      <w:pPr>
        <w:jc w:val="center"/>
        <w:rPr>
          <w:rFonts w:ascii="Arial" w:eastAsia="Arial" w:hAnsi="Arial" w:cs="Arial"/>
          <w:b/>
          <w:sz w:val="24"/>
          <w:szCs w:val="24"/>
        </w:rPr>
      </w:pPr>
    </w:p>
    <w:p w14:paraId="00000007" w14:textId="38EF64E3" w:rsidR="00141B6E" w:rsidRDefault="00065E6F" w:rsidP="00973AF7">
      <w:pPr>
        <w:spacing w:after="0" w:line="240" w:lineRule="auto"/>
        <w:jc w:val="center"/>
        <w:rPr>
          <w:rFonts w:ascii="Arial" w:eastAsia="Arial" w:hAnsi="Arial" w:cs="Arial"/>
          <w:b/>
          <w:sz w:val="24"/>
          <w:szCs w:val="24"/>
        </w:rPr>
      </w:pPr>
      <w:r>
        <w:rPr>
          <w:rFonts w:ascii="Arial" w:eastAsia="Arial" w:hAnsi="Arial" w:cs="Arial"/>
          <w:b/>
          <w:sz w:val="24"/>
          <w:szCs w:val="24"/>
        </w:rPr>
        <w:t>I. SPLOŠNE DOLOČBE</w:t>
      </w:r>
    </w:p>
    <w:p w14:paraId="52FE33F4" w14:textId="77777777" w:rsidR="00970267" w:rsidRDefault="00970267" w:rsidP="00973AF7">
      <w:pPr>
        <w:spacing w:after="0" w:line="240" w:lineRule="auto"/>
        <w:jc w:val="center"/>
        <w:rPr>
          <w:rFonts w:ascii="Arial" w:eastAsia="Arial" w:hAnsi="Arial" w:cs="Arial"/>
          <w:b/>
          <w:sz w:val="24"/>
          <w:szCs w:val="24"/>
        </w:rPr>
      </w:pPr>
    </w:p>
    <w:p w14:paraId="00000009" w14:textId="77777777" w:rsidR="00141B6E" w:rsidRPr="00970267" w:rsidRDefault="00065E6F" w:rsidP="00970267">
      <w:pPr>
        <w:spacing w:after="0" w:line="360" w:lineRule="auto"/>
        <w:jc w:val="center"/>
        <w:rPr>
          <w:rFonts w:ascii="Arial" w:eastAsia="Arial" w:hAnsi="Arial" w:cs="Arial"/>
          <w:b/>
          <w:bCs/>
          <w:sz w:val="24"/>
          <w:szCs w:val="24"/>
        </w:rPr>
      </w:pPr>
      <w:r w:rsidRPr="00970267">
        <w:rPr>
          <w:rFonts w:ascii="Arial" w:eastAsia="Arial" w:hAnsi="Arial" w:cs="Arial"/>
          <w:b/>
          <w:bCs/>
          <w:sz w:val="24"/>
          <w:szCs w:val="24"/>
        </w:rPr>
        <w:t>1. člen</w:t>
      </w:r>
    </w:p>
    <w:p w14:paraId="5634DF45" w14:textId="77777777" w:rsidR="00970267" w:rsidRDefault="00970267" w:rsidP="00973AF7">
      <w:pPr>
        <w:spacing w:after="0" w:line="360" w:lineRule="auto"/>
        <w:jc w:val="both"/>
        <w:rPr>
          <w:rFonts w:ascii="Arial" w:eastAsia="Arial" w:hAnsi="Arial" w:cs="Arial"/>
          <w:sz w:val="24"/>
          <w:szCs w:val="24"/>
        </w:rPr>
      </w:pPr>
    </w:p>
    <w:p w14:paraId="0000000A" w14:textId="53574668" w:rsidR="00141B6E" w:rsidRDefault="00065E6F" w:rsidP="00973AF7">
      <w:pPr>
        <w:spacing w:after="0" w:line="360" w:lineRule="auto"/>
        <w:jc w:val="both"/>
        <w:rPr>
          <w:rFonts w:ascii="Arial" w:eastAsia="Arial" w:hAnsi="Arial" w:cs="Arial"/>
          <w:sz w:val="24"/>
          <w:szCs w:val="24"/>
        </w:rPr>
      </w:pPr>
      <w:r>
        <w:rPr>
          <w:rFonts w:ascii="Arial" w:eastAsia="Arial" w:hAnsi="Arial" w:cs="Arial"/>
          <w:sz w:val="24"/>
          <w:szCs w:val="24"/>
        </w:rPr>
        <w:t>S tem pravilnikom se določi:</w:t>
      </w:r>
    </w:p>
    <w:p w14:paraId="0000000B" w14:textId="4D06B783" w:rsidR="00141B6E" w:rsidRPr="002811DD" w:rsidRDefault="00065E6F" w:rsidP="002811DD">
      <w:pPr>
        <w:pStyle w:val="Odstavekseznama"/>
        <w:numPr>
          <w:ilvl w:val="0"/>
          <w:numId w:val="3"/>
        </w:numPr>
        <w:spacing w:after="0" w:line="360" w:lineRule="auto"/>
        <w:jc w:val="both"/>
        <w:rPr>
          <w:rFonts w:ascii="Arial" w:eastAsia="Arial" w:hAnsi="Arial" w:cs="Arial"/>
          <w:sz w:val="24"/>
          <w:szCs w:val="24"/>
        </w:rPr>
      </w:pPr>
      <w:r w:rsidRPr="002811DD">
        <w:rPr>
          <w:rFonts w:ascii="Arial" w:eastAsia="Arial" w:hAnsi="Arial" w:cs="Arial"/>
          <w:sz w:val="24"/>
          <w:szCs w:val="24"/>
        </w:rPr>
        <w:t>naziv in sedež sklada, dejavnost in namen sklada,</w:t>
      </w:r>
    </w:p>
    <w:p w14:paraId="0000000C" w14:textId="264C12DE" w:rsidR="00141B6E" w:rsidRPr="002811DD" w:rsidRDefault="00065E6F" w:rsidP="002811DD">
      <w:pPr>
        <w:pStyle w:val="Odstavekseznama"/>
        <w:numPr>
          <w:ilvl w:val="0"/>
          <w:numId w:val="3"/>
        </w:numPr>
        <w:spacing w:after="0" w:line="360" w:lineRule="auto"/>
        <w:jc w:val="both"/>
        <w:rPr>
          <w:rFonts w:ascii="Arial" w:eastAsia="Arial" w:hAnsi="Arial" w:cs="Arial"/>
          <w:sz w:val="24"/>
          <w:szCs w:val="24"/>
        </w:rPr>
      </w:pPr>
      <w:r w:rsidRPr="002811DD">
        <w:rPr>
          <w:rFonts w:ascii="Arial" w:eastAsia="Arial" w:hAnsi="Arial" w:cs="Arial"/>
          <w:sz w:val="24"/>
          <w:szCs w:val="24"/>
        </w:rPr>
        <w:t>način zagotavljanja in razpolaganja s sredstvi,</w:t>
      </w:r>
    </w:p>
    <w:p w14:paraId="0000000D" w14:textId="1B5AC87E" w:rsidR="00141B6E" w:rsidRPr="002811DD" w:rsidRDefault="00065E6F" w:rsidP="002811DD">
      <w:pPr>
        <w:pStyle w:val="Odstavekseznama"/>
        <w:numPr>
          <w:ilvl w:val="0"/>
          <w:numId w:val="3"/>
        </w:numPr>
        <w:spacing w:after="0" w:line="360" w:lineRule="auto"/>
        <w:jc w:val="both"/>
        <w:rPr>
          <w:rFonts w:ascii="Arial" w:eastAsia="Arial" w:hAnsi="Arial" w:cs="Arial"/>
          <w:sz w:val="24"/>
          <w:szCs w:val="24"/>
        </w:rPr>
      </w:pPr>
      <w:r w:rsidRPr="002811DD">
        <w:rPr>
          <w:rFonts w:ascii="Arial" w:eastAsia="Arial" w:hAnsi="Arial" w:cs="Arial"/>
          <w:sz w:val="24"/>
          <w:szCs w:val="24"/>
        </w:rPr>
        <w:t>organizacijo sklada,</w:t>
      </w:r>
    </w:p>
    <w:p w14:paraId="0000000E" w14:textId="3D08C02D" w:rsidR="00141B6E" w:rsidRPr="002811DD" w:rsidRDefault="00065E6F" w:rsidP="002811DD">
      <w:pPr>
        <w:pStyle w:val="Odstavekseznama"/>
        <w:numPr>
          <w:ilvl w:val="0"/>
          <w:numId w:val="3"/>
        </w:numPr>
        <w:spacing w:after="0" w:line="360" w:lineRule="auto"/>
        <w:jc w:val="both"/>
        <w:rPr>
          <w:rFonts w:ascii="Arial" w:eastAsia="Arial" w:hAnsi="Arial" w:cs="Arial"/>
          <w:sz w:val="24"/>
          <w:szCs w:val="24"/>
        </w:rPr>
      </w:pPr>
      <w:r w:rsidRPr="002811DD">
        <w:rPr>
          <w:rFonts w:ascii="Arial" w:eastAsia="Arial" w:hAnsi="Arial" w:cs="Arial"/>
          <w:sz w:val="24"/>
          <w:szCs w:val="24"/>
        </w:rPr>
        <w:t>pristojnosti upravnega odbora,</w:t>
      </w:r>
    </w:p>
    <w:p w14:paraId="0000000F" w14:textId="193376A4" w:rsidR="00141B6E" w:rsidRPr="002811DD" w:rsidRDefault="00065E6F" w:rsidP="002811DD">
      <w:pPr>
        <w:pStyle w:val="Odstavekseznama"/>
        <w:numPr>
          <w:ilvl w:val="0"/>
          <w:numId w:val="3"/>
        </w:numPr>
        <w:spacing w:after="0" w:line="360" w:lineRule="auto"/>
        <w:jc w:val="both"/>
        <w:rPr>
          <w:rFonts w:ascii="Arial" w:eastAsia="Arial" w:hAnsi="Arial" w:cs="Arial"/>
          <w:sz w:val="24"/>
          <w:szCs w:val="24"/>
        </w:rPr>
      </w:pPr>
      <w:r w:rsidRPr="002811DD">
        <w:rPr>
          <w:rFonts w:ascii="Arial" w:eastAsia="Arial" w:hAnsi="Arial" w:cs="Arial"/>
          <w:sz w:val="24"/>
          <w:szCs w:val="24"/>
        </w:rPr>
        <w:t>obveščanje,</w:t>
      </w:r>
    </w:p>
    <w:p w14:paraId="00000010" w14:textId="11DD49FA" w:rsidR="00141B6E" w:rsidRPr="002811DD" w:rsidRDefault="00065E6F" w:rsidP="002811DD">
      <w:pPr>
        <w:pStyle w:val="Odstavekseznama"/>
        <w:numPr>
          <w:ilvl w:val="0"/>
          <w:numId w:val="3"/>
        </w:numPr>
        <w:spacing w:after="0" w:line="360" w:lineRule="auto"/>
        <w:jc w:val="both"/>
        <w:rPr>
          <w:rFonts w:ascii="Arial" w:eastAsia="Arial" w:hAnsi="Arial" w:cs="Arial"/>
          <w:sz w:val="24"/>
          <w:szCs w:val="24"/>
        </w:rPr>
      </w:pPr>
      <w:r w:rsidRPr="002811DD">
        <w:rPr>
          <w:rFonts w:ascii="Arial" w:eastAsia="Arial" w:hAnsi="Arial" w:cs="Arial"/>
          <w:sz w:val="24"/>
          <w:szCs w:val="24"/>
        </w:rPr>
        <w:t>merila in kriterije za dodeljevanje pomoči iz sredstev sklada,</w:t>
      </w:r>
    </w:p>
    <w:p w14:paraId="00000011" w14:textId="661D4570" w:rsidR="00141B6E" w:rsidRPr="002811DD" w:rsidRDefault="00065E6F" w:rsidP="002811DD">
      <w:pPr>
        <w:pStyle w:val="Odstavekseznama"/>
        <w:numPr>
          <w:ilvl w:val="0"/>
          <w:numId w:val="3"/>
        </w:numPr>
        <w:spacing w:after="0" w:line="360" w:lineRule="auto"/>
        <w:jc w:val="both"/>
        <w:rPr>
          <w:rFonts w:ascii="Arial" w:eastAsia="Arial" w:hAnsi="Arial" w:cs="Arial"/>
          <w:sz w:val="24"/>
          <w:szCs w:val="24"/>
        </w:rPr>
      </w:pPr>
      <w:r w:rsidRPr="002811DD">
        <w:rPr>
          <w:rFonts w:ascii="Arial" w:eastAsia="Arial" w:hAnsi="Arial" w:cs="Arial"/>
          <w:sz w:val="24"/>
          <w:szCs w:val="24"/>
        </w:rPr>
        <w:t>postopek reševanja vlog,</w:t>
      </w:r>
    </w:p>
    <w:p w14:paraId="00000012" w14:textId="055CEF87" w:rsidR="00141B6E" w:rsidRPr="002811DD" w:rsidRDefault="00970267" w:rsidP="002811DD">
      <w:pPr>
        <w:pStyle w:val="Odstavekseznama"/>
        <w:numPr>
          <w:ilvl w:val="0"/>
          <w:numId w:val="3"/>
        </w:numPr>
        <w:spacing w:after="0" w:line="360" w:lineRule="auto"/>
        <w:jc w:val="both"/>
        <w:rPr>
          <w:rFonts w:ascii="Arial" w:eastAsia="Arial" w:hAnsi="Arial" w:cs="Arial"/>
          <w:sz w:val="24"/>
          <w:szCs w:val="24"/>
        </w:rPr>
      </w:pPr>
      <w:r w:rsidRPr="002811DD">
        <w:rPr>
          <w:rFonts w:ascii="Arial" w:eastAsia="Quattrocento Sans" w:hAnsi="Arial" w:cs="Arial"/>
          <w:sz w:val="24"/>
          <w:szCs w:val="24"/>
        </w:rPr>
        <w:t>v</w:t>
      </w:r>
      <w:r w:rsidR="00973AF7" w:rsidRPr="002811DD">
        <w:rPr>
          <w:rFonts w:ascii="Arial" w:eastAsia="Arial" w:hAnsi="Arial" w:cs="Arial"/>
          <w:sz w:val="24"/>
          <w:szCs w:val="24"/>
        </w:rPr>
        <w:t>arstvo osebnih podatkov</w:t>
      </w:r>
      <w:r w:rsidR="00065E6F" w:rsidRPr="002811DD">
        <w:rPr>
          <w:rFonts w:ascii="Arial" w:eastAsia="Arial" w:hAnsi="Arial" w:cs="Arial"/>
          <w:sz w:val="24"/>
          <w:szCs w:val="24"/>
        </w:rPr>
        <w:t>,</w:t>
      </w:r>
    </w:p>
    <w:p w14:paraId="00000013" w14:textId="70AC851A" w:rsidR="00141B6E" w:rsidRPr="002811DD" w:rsidRDefault="00065E6F" w:rsidP="002811DD">
      <w:pPr>
        <w:pStyle w:val="Odstavekseznama"/>
        <w:numPr>
          <w:ilvl w:val="0"/>
          <w:numId w:val="3"/>
        </w:numPr>
        <w:spacing w:after="0" w:line="360" w:lineRule="auto"/>
        <w:jc w:val="both"/>
        <w:rPr>
          <w:rFonts w:ascii="Arial" w:eastAsia="Arial" w:hAnsi="Arial" w:cs="Arial"/>
          <w:sz w:val="24"/>
          <w:szCs w:val="24"/>
        </w:rPr>
      </w:pPr>
      <w:r w:rsidRPr="002811DD">
        <w:rPr>
          <w:rFonts w:ascii="Arial" w:eastAsia="Arial" w:hAnsi="Arial" w:cs="Arial"/>
          <w:sz w:val="24"/>
          <w:szCs w:val="24"/>
        </w:rPr>
        <w:t>prehodne in končne določbe.</w:t>
      </w:r>
    </w:p>
    <w:p w14:paraId="00000014" w14:textId="77777777" w:rsidR="00141B6E" w:rsidRDefault="00141B6E" w:rsidP="00973AF7">
      <w:pPr>
        <w:spacing w:after="0" w:line="240" w:lineRule="auto"/>
        <w:jc w:val="both"/>
        <w:rPr>
          <w:rFonts w:ascii="Arial" w:eastAsia="Arial" w:hAnsi="Arial" w:cs="Arial"/>
          <w:sz w:val="24"/>
          <w:szCs w:val="24"/>
        </w:rPr>
      </w:pPr>
    </w:p>
    <w:p w14:paraId="00000015" w14:textId="77777777" w:rsidR="00141B6E" w:rsidRDefault="00141B6E" w:rsidP="00973AF7">
      <w:pPr>
        <w:spacing w:after="0" w:line="240" w:lineRule="auto"/>
        <w:jc w:val="both"/>
        <w:rPr>
          <w:rFonts w:ascii="Arial" w:eastAsia="Arial" w:hAnsi="Arial" w:cs="Arial"/>
          <w:sz w:val="24"/>
          <w:szCs w:val="24"/>
        </w:rPr>
      </w:pPr>
    </w:p>
    <w:p w14:paraId="3224BA23" w14:textId="77777777" w:rsidR="00BD0D8A" w:rsidRDefault="00BD0D8A" w:rsidP="00973AF7">
      <w:pPr>
        <w:jc w:val="both"/>
        <w:rPr>
          <w:rFonts w:ascii="Arial" w:eastAsia="Arial" w:hAnsi="Arial" w:cs="Arial"/>
          <w:b/>
          <w:sz w:val="24"/>
          <w:szCs w:val="24"/>
        </w:rPr>
      </w:pPr>
    </w:p>
    <w:p w14:paraId="00000016" w14:textId="7D1BE929" w:rsidR="00141B6E" w:rsidRDefault="00065E6F" w:rsidP="00973AF7">
      <w:pPr>
        <w:jc w:val="center"/>
        <w:rPr>
          <w:rFonts w:ascii="Arial" w:eastAsia="Arial" w:hAnsi="Arial" w:cs="Arial"/>
          <w:b/>
          <w:sz w:val="24"/>
          <w:szCs w:val="24"/>
        </w:rPr>
      </w:pPr>
      <w:r>
        <w:rPr>
          <w:rFonts w:ascii="Arial" w:eastAsia="Arial" w:hAnsi="Arial" w:cs="Arial"/>
          <w:b/>
          <w:sz w:val="24"/>
          <w:szCs w:val="24"/>
        </w:rPr>
        <w:t>II. NAZIV, SEDEŽ, DEJAVNOST IN NAMEN USTANOVITVE SKLADA</w:t>
      </w:r>
    </w:p>
    <w:p w14:paraId="32CCBBB6" w14:textId="77777777" w:rsidR="00970267" w:rsidRDefault="00970267" w:rsidP="00973AF7">
      <w:pPr>
        <w:jc w:val="center"/>
        <w:rPr>
          <w:rFonts w:ascii="Arial" w:eastAsia="Arial" w:hAnsi="Arial" w:cs="Arial"/>
          <w:b/>
          <w:sz w:val="24"/>
          <w:szCs w:val="24"/>
        </w:rPr>
      </w:pPr>
    </w:p>
    <w:p w14:paraId="00000018" w14:textId="45662B97" w:rsidR="00141B6E" w:rsidRDefault="00065E6F" w:rsidP="00973AF7">
      <w:pPr>
        <w:spacing w:line="360" w:lineRule="auto"/>
        <w:jc w:val="center"/>
        <w:rPr>
          <w:rFonts w:ascii="Arial" w:eastAsia="Arial" w:hAnsi="Arial" w:cs="Arial"/>
          <w:b/>
          <w:bCs/>
          <w:sz w:val="24"/>
          <w:szCs w:val="24"/>
        </w:rPr>
      </w:pPr>
      <w:r w:rsidRPr="00970267">
        <w:rPr>
          <w:rFonts w:ascii="Arial" w:eastAsia="Arial" w:hAnsi="Arial" w:cs="Arial"/>
          <w:b/>
          <w:bCs/>
          <w:sz w:val="24"/>
          <w:szCs w:val="24"/>
        </w:rPr>
        <w:t>2. člen</w:t>
      </w:r>
    </w:p>
    <w:p w14:paraId="7BA30B4E" w14:textId="77777777" w:rsidR="00970267" w:rsidRPr="00970267" w:rsidRDefault="00970267" w:rsidP="00973AF7">
      <w:pPr>
        <w:spacing w:line="360" w:lineRule="auto"/>
        <w:jc w:val="center"/>
        <w:rPr>
          <w:rFonts w:ascii="Arial" w:eastAsia="Arial" w:hAnsi="Arial" w:cs="Arial"/>
          <w:b/>
          <w:bCs/>
          <w:sz w:val="24"/>
          <w:szCs w:val="24"/>
        </w:rPr>
      </w:pPr>
    </w:p>
    <w:p w14:paraId="00000019"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Naziv sklada je: ŠOLSKI SKLAD OSNOVNE ŠOLE ŠMARJE PRI KOPRU</w:t>
      </w:r>
    </w:p>
    <w:p w14:paraId="0000001A"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Sedež sklada je: Osnovna šola Šmarje pri Kopru, Šmarje 1, 6274 Šmarje</w:t>
      </w:r>
    </w:p>
    <w:p w14:paraId="0000001B" w14:textId="1CC88F91" w:rsidR="00141B6E" w:rsidRDefault="00065E6F" w:rsidP="00973AF7">
      <w:pPr>
        <w:spacing w:line="360" w:lineRule="auto"/>
        <w:jc w:val="both"/>
        <w:rPr>
          <w:rFonts w:ascii="Arial" w:eastAsia="Arial" w:hAnsi="Arial" w:cs="Arial"/>
          <w:sz w:val="24"/>
          <w:szCs w:val="24"/>
        </w:rPr>
      </w:pPr>
      <w:r w:rsidRPr="00BD0D8A">
        <w:rPr>
          <w:rFonts w:ascii="Arial" w:eastAsia="Arial" w:hAnsi="Arial" w:cs="Arial"/>
          <w:sz w:val="24"/>
          <w:szCs w:val="24"/>
        </w:rPr>
        <w:lastRenderedPageBreak/>
        <w:t>IBAN OŠ Šmarje pri Kopru (transakcijski račun):</w:t>
      </w:r>
      <w:r w:rsidR="00BD0D8A">
        <w:rPr>
          <w:rFonts w:ascii="Arial" w:eastAsia="Arial" w:hAnsi="Arial" w:cs="Arial"/>
          <w:sz w:val="24"/>
          <w:szCs w:val="24"/>
        </w:rPr>
        <w:t xml:space="preserve"> SI56 0125 0603 0656 992</w:t>
      </w:r>
      <w:r w:rsidR="00973AF7">
        <w:rPr>
          <w:rFonts w:ascii="Arial" w:eastAsia="Arial" w:hAnsi="Arial" w:cs="Arial"/>
          <w:sz w:val="24"/>
          <w:szCs w:val="24"/>
        </w:rPr>
        <w:t xml:space="preserve">, </w:t>
      </w:r>
      <w:r w:rsidR="00973AF7" w:rsidRPr="00973AF7">
        <w:rPr>
          <w:rFonts w:ascii="Arial" w:eastAsia="Arial" w:hAnsi="Arial" w:cs="Arial"/>
          <w:sz w:val="24"/>
          <w:szCs w:val="24"/>
        </w:rPr>
        <w:t>SI00 2999 (za šolski sklad) oz. SI00 2998 (za vrtčevski sklad)</w:t>
      </w:r>
    </w:p>
    <w:p w14:paraId="55386559" w14:textId="77777777" w:rsidR="007705DA" w:rsidRPr="00BD0D8A" w:rsidRDefault="007705DA" w:rsidP="00973AF7">
      <w:pPr>
        <w:spacing w:line="360" w:lineRule="auto"/>
        <w:jc w:val="both"/>
        <w:rPr>
          <w:rFonts w:ascii="Arial" w:eastAsia="Arial" w:hAnsi="Arial" w:cs="Arial"/>
          <w:sz w:val="24"/>
          <w:szCs w:val="24"/>
        </w:rPr>
      </w:pPr>
    </w:p>
    <w:p w14:paraId="0000001F" w14:textId="05B5F934" w:rsidR="00141B6E" w:rsidRDefault="00065E6F" w:rsidP="00973AF7">
      <w:pPr>
        <w:jc w:val="center"/>
        <w:rPr>
          <w:rFonts w:ascii="Arial" w:eastAsia="Arial" w:hAnsi="Arial" w:cs="Arial"/>
          <w:b/>
          <w:bCs/>
          <w:sz w:val="24"/>
          <w:szCs w:val="24"/>
        </w:rPr>
      </w:pPr>
      <w:r w:rsidRPr="00970267">
        <w:rPr>
          <w:rFonts w:ascii="Arial" w:eastAsia="Arial" w:hAnsi="Arial" w:cs="Arial"/>
          <w:b/>
          <w:bCs/>
          <w:sz w:val="24"/>
          <w:szCs w:val="24"/>
        </w:rPr>
        <w:t>3. člen</w:t>
      </w:r>
    </w:p>
    <w:p w14:paraId="3125E548" w14:textId="77777777" w:rsidR="00970267" w:rsidRPr="00970267" w:rsidRDefault="00970267" w:rsidP="00973AF7">
      <w:pPr>
        <w:jc w:val="center"/>
        <w:rPr>
          <w:rFonts w:ascii="Arial" w:eastAsia="Arial" w:hAnsi="Arial" w:cs="Arial"/>
          <w:b/>
          <w:bCs/>
          <w:sz w:val="24"/>
          <w:szCs w:val="24"/>
        </w:rPr>
      </w:pPr>
    </w:p>
    <w:p w14:paraId="00000020"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Šola zagotavlja materialne in tehnične pogoje za delovanje sklada in njegovega upravnega odbora.</w:t>
      </w:r>
    </w:p>
    <w:p w14:paraId="00000021" w14:textId="58B14CA3"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Administrati</w:t>
      </w:r>
      <w:r w:rsidR="00ED45C1">
        <w:rPr>
          <w:rFonts w:ascii="Arial" w:eastAsia="Arial" w:hAnsi="Arial" w:cs="Arial"/>
          <w:sz w:val="24"/>
          <w:szCs w:val="24"/>
        </w:rPr>
        <w:t>vno-t</w:t>
      </w:r>
      <w:r>
        <w:rPr>
          <w:rFonts w:ascii="Arial" w:eastAsia="Arial" w:hAnsi="Arial" w:cs="Arial"/>
          <w:sz w:val="24"/>
          <w:szCs w:val="24"/>
        </w:rPr>
        <w:t>ehnična ter računovodska opravila za sklad opravljajo zaposleni šole, pri</w:t>
      </w:r>
      <w:r w:rsidR="00ED45C1">
        <w:rPr>
          <w:rFonts w:ascii="Arial" w:eastAsia="Arial" w:hAnsi="Arial" w:cs="Arial"/>
          <w:sz w:val="24"/>
          <w:szCs w:val="24"/>
        </w:rPr>
        <w:t xml:space="preserve"> čemer določena administrativno-</w:t>
      </w:r>
      <w:r>
        <w:rPr>
          <w:rFonts w:ascii="Arial" w:eastAsia="Arial" w:hAnsi="Arial" w:cs="Arial"/>
          <w:sz w:val="24"/>
          <w:szCs w:val="24"/>
        </w:rPr>
        <w:t xml:space="preserve">tehnična dela opravijo tudi člani upravnega odbora. </w:t>
      </w:r>
    </w:p>
    <w:p w14:paraId="00000022" w14:textId="492BF143" w:rsidR="00141B6E" w:rsidRDefault="00065E6F" w:rsidP="00973AF7">
      <w:pPr>
        <w:spacing w:line="360" w:lineRule="auto"/>
        <w:jc w:val="both"/>
        <w:rPr>
          <w:rFonts w:ascii="Arial" w:eastAsia="Arial" w:hAnsi="Arial" w:cs="Arial"/>
          <w:sz w:val="24"/>
          <w:szCs w:val="24"/>
        </w:rPr>
      </w:pPr>
      <w:r w:rsidRPr="00BD0D8A">
        <w:rPr>
          <w:rFonts w:ascii="Arial" w:eastAsia="Arial" w:hAnsi="Arial" w:cs="Arial"/>
          <w:sz w:val="24"/>
          <w:szCs w:val="24"/>
        </w:rPr>
        <w:t xml:space="preserve">Ravnatelj šole je v skladu s </w:t>
      </w:r>
      <w:r w:rsidR="00A62F57">
        <w:rPr>
          <w:rFonts w:ascii="Arial" w:eastAsia="Arial" w:hAnsi="Arial" w:cs="Arial"/>
          <w:sz w:val="24"/>
          <w:szCs w:val="24"/>
        </w:rPr>
        <w:t>sklepi upravnega odbora in tem p</w:t>
      </w:r>
      <w:r w:rsidRPr="00BD0D8A">
        <w:rPr>
          <w:rFonts w:ascii="Arial" w:eastAsia="Arial" w:hAnsi="Arial" w:cs="Arial"/>
          <w:sz w:val="24"/>
          <w:szCs w:val="24"/>
        </w:rPr>
        <w:t>ravilnikom pooblaščen, da v imenu in za</w:t>
      </w:r>
      <w:r w:rsidR="00ED45C1">
        <w:rPr>
          <w:rFonts w:ascii="Arial" w:eastAsia="Arial" w:hAnsi="Arial" w:cs="Arial"/>
          <w:sz w:val="24"/>
          <w:szCs w:val="24"/>
        </w:rPr>
        <w:t xml:space="preserve"> račun sklada sklepa pogodbe in</w:t>
      </w:r>
      <w:r w:rsidRPr="00BD0D8A">
        <w:rPr>
          <w:rFonts w:ascii="Arial" w:eastAsia="Arial" w:hAnsi="Arial" w:cs="Arial"/>
          <w:sz w:val="24"/>
          <w:szCs w:val="24"/>
        </w:rPr>
        <w:t xml:space="preserve"> opravlja druge pravne posle ter potrjuje dopise, ki jih sklad izda zunanjim organizacijam in institucijam.</w:t>
      </w:r>
    </w:p>
    <w:p w14:paraId="00000023" w14:textId="54BF62A5"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Sklad pri žigosanju izdanih listin up</w:t>
      </w:r>
      <w:r w:rsidR="00ED45C1">
        <w:rPr>
          <w:rFonts w:ascii="Arial" w:eastAsia="Arial" w:hAnsi="Arial" w:cs="Arial"/>
          <w:sz w:val="24"/>
          <w:szCs w:val="24"/>
        </w:rPr>
        <w:t>orablja žig OŠ Šmarje pri Kopru. V</w:t>
      </w:r>
      <w:r>
        <w:rPr>
          <w:rFonts w:ascii="Arial" w:eastAsia="Arial" w:hAnsi="Arial" w:cs="Arial"/>
          <w:sz w:val="24"/>
          <w:szCs w:val="24"/>
        </w:rPr>
        <w:t>se listine pa morajo biti opremljene z znakom šole.</w:t>
      </w:r>
    </w:p>
    <w:p w14:paraId="00000024" w14:textId="77777777" w:rsidR="00141B6E" w:rsidRDefault="00141B6E" w:rsidP="00973AF7">
      <w:pPr>
        <w:jc w:val="both"/>
        <w:rPr>
          <w:rFonts w:ascii="Arial" w:eastAsia="Arial" w:hAnsi="Arial" w:cs="Arial"/>
          <w:sz w:val="24"/>
          <w:szCs w:val="24"/>
        </w:rPr>
      </w:pPr>
    </w:p>
    <w:p w14:paraId="00000025" w14:textId="15D9C723" w:rsidR="00141B6E" w:rsidRDefault="00065E6F" w:rsidP="00973AF7">
      <w:pPr>
        <w:spacing w:line="360" w:lineRule="auto"/>
        <w:jc w:val="center"/>
        <w:rPr>
          <w:rFonts w:ascii="Arial" w:eastAsia="Arial" w:hAnsi="Arial" w:cs="Arial"/>
          <w:b/>
          <w:bCs/>
          <w:sz w:val="24"/>
          <w:szCs w:val="24"/>
        </w:rPr>
      </w:pPr>
      <w:r w:rsidRPr="00970267">
        <w:rPr>
          <w:rFonts w:ascii="Arial" w:eastAsia="Arial" w:hAnsi="Arial" w:cs="Arial"/>
          <w:b/>
          <w:bCs/>
          <w:sz w:val="24"/>
          <w:szCs w:val="24"/>
        </w:rPr>
        <w:t>4. člen</w:t>
      </w:r>
    </w:p>
    <w:p w14:paraId="5EB9443B" w14:textId="77777777" w:rsidR="00970267" w:rsidRPr="00970267" w:rsidRDefault="00970267" w:rsidP="00973AF7">
      <w:pPr>
        <w:spacing w:line="360" w:lineRule="auto"/>
        <w:jc w:val="center"/>
        <w:rPr>
          <w:rFonts w:ascii="Arial" w:eastAsia="Arial" w:hAnsi="Arial" w:cs="Arial"/>
          <w:b/>
          <w:bCs/>
          <w:sz w:val="24"/>
          <w:szCs w:val="24"/>
        </w:rPr>
      </w:pPr>
    </w:p>
    <w:p w14:paraId="00000026"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Denarno poslovanje sklada se vodi preko transakcijskega računa šole na posebnem kontu.</w:t>
      </w:r>
    </w:p>
    <w:p w14:paraId="00000027"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Sklad ne izplačuje gotovine.</w:t>
      </w:r>
    </w:p>
    <w:p w14:paraId="00000028"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Računovodska služba šole prispevke za sklad posebej evidentira in vodi evidence, vezane na finančno poslovanje sklada.</w:t>
      </w:r>
    </w:p>
    <w:p w14:paraId="00000029" w14:textId="77C2B659"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Evidence o denarnem poslovanju sklada morajo vsebovati podatke, iz katerih so natančno razv</w:t>
      </w:r>
      <w:r w:rsidR="00A62F57">
        <w:rPr>
          <w:rFonts w:ascii="Arial" w:eastAsia="Arial" w:hAnsi="Arial" w:cs="Arial"/>
          <w:sz w:val="24"/>
          <w:szCs w:val="24"/>
        </w:rPr>
        <w:t>idni podatki o viru prihodkov in</w:t>
      </w:r>
      <w:r>
        <w:rPr>
          <w:rFonts w:ascii="Arial" w:eastAsia="Arial" w:hAnsi="Arial" w:cs="Arial"/>
          <w:sz w:val="24"/>
          <w:szCs w:val="24"/>
        </w:rPr>
        <w:t xml:space="preserve"> podatki o namenu odhodkov, skladno z časovno ustreznim beleženjem poslovnih dogodkov.</w:t>
      </w:r>
    </w:p>
    <w:p w14:paraId="0000002A" w14:textId="77777777" w:rsidR="00141B6E" w:rsidRDefault="00141B6E" w:rsidP="00973AF7">
      <w:pPr>
        <w:jc w:val="both"/>
        <w:rPr>
          <w:rFonts w:ascii="Arial" w:eastAsia="Arial" w:hAnsi="Arial" w:cs="Arial"/>
          <w:sz w:val="24"/>
          <w:szCs w:val="24"/>
        </w:rPr>
      </w:pPr>
    </w:p>
    <w:p w14:paraId="3D52C95F" w14:textId="77777777" w:rsidR="007705DA" w:rsidRDefault="007705DA" w:rsidP="00973AF7">
      <w:pPr>
        <w:jc w:val="center"/>
        <w:rPr>
          <w:rFonts w:ascii="Arial" w:eastAsia="Arial" w:hAnsi="Arial" w:cs="Arial"/>
          <w:b/>
          <w:bCs/>
          <w:sz w:val="24"/>
          <w:szCs w:val="24"/>
        </w:rPr>
      </w:pPr>
    </w:p>
    <w:p w14:paraId="0000002B" w14:textId="6F94DF98" w:rsidR="00141B6E" w:rsidRDefault="00065E6F" w:rsidP="00973AF7">
      <w:pPr>
        <w:jc w:val="center"/>
        <w:rPr>
          <w:rFonts w:ascii="Arial" w:eastAsia="Arial" w:hAnsi="Arial" w:cs="Arial"/>
          <w:b/>
          <w:bCs/>
          <w:sz w:val="24"/>
          <w:szCs w:val="24"/>
        </w:rPr>
      </w:pPr>
      <w:r w:rsidRPr="00970267">
        <w:rPr>
          <w:rFonts w:ascii="Arial" w:eastAsia="Arial" w:hAnsi="Arial" w:cs="Arial"/>
          <w:b/>
          <w:bCs/>
          <w:sz w:val="24"/>
          <w:szCs w:val="24"/>
        </w:rPr>
        <w:lastRenderedPageBreak/>
        <w:t>5. člen</w:t>
      </w:r>
    </w:p>
    <w:p w14:paraId="11DCA712" w14:textId="77777777" w:rsidR="00970267" w:rsidRPr="00970267" w:rsidRDefault="00970267" w:rsidP="00973AF7">
      <w:pPr>
        <w:jc w:val="center"/>
        <w:rPr>
          <w:rFonts w:ascii="Arial" w:eastAsia="Arial" w:hAnsi="Arial" w:cs="Arial"/>
          <w:b/>
          <w:bCs/>
          <w:sz w:val="24"/>
          <w:szCs w:val="24"/>
        </w:rPr>
      </w:pPr>
    </w:p>
    <w:p w14:paraId="0000002C" w14:textId="1EA33839" w:rsidR="00141B6E" w:rsidRDefault="00065E6F" w:rsidP="00973AF7">
      <w:pPr>
        <w:jc w:val="both"/>
        <w:rPr>
          <w:rFonts w:ascii="Arial" w:eastAsia="Arial" w:hAnsi="Arial" w:cs="Arial"/>
          <w:sz w:val="24"/>
          <w:szCs w:val="24"/>
        </w:rPr>
      </w:pPr>
      <w:r>
        <w:rPr>
          <w:rFonts w:ascii="Arial" w:eastAsia="Arial" w:hAnsi="Arial" w:cs="Arial"/>
          <w:sz w:val="24"/>
          <w:szCs w:val="24"/>
        </w:rPr>
        <w:t>DEJAVNOST SKLADA je pridobivanje sredstev iz prispevkov</w:t>
      </w:r>
    </w:p>
    <w:p w14:paraId="0000002D" w14:textId="49E6E57B" w:rsidR="00141B6E" w:rsidRPr="002811DD" w:rsidRDefault="00065E6F" w:rsidP="004863D2">
      <w:pPr>
        <w:pStyle w:val="Odstavekseznama"/>
        <w:numPr>
          <w:ilvl w:val="0"/>
          <w:numId w:val="3"/>
        </w:numPr>
        <w:spacing w:line="480" w:lineRule="auto"/>
        <w:jc w:val="both"/>
        <w:rPr>
          <w:rFonts w:ascii="Arial" w:eastAsia="Arial" w:hAnsi="Arial" w:cs="Arial"/>
          <w:sz w:val="24"/>
          <w:szCs w:val="24"/>
        </w:rPr>
      </w:pPr>
      <w:r w:rsidRPr="002811DD">
        <w:rPr>
          <w:rFonts w:ascii="Arial" w:eastAsia="Arial" w:hAnsi="Arial" w:cs="Arial"/>
          <w:sz w:val="24"/>
          <w:szCs w:val="24"/>
        </w:rPr>
        <w:t>staršev, občanov,</w:t>
      </w:r>
    </w:p>
    <w:p w14:paraId="0000002E" w14:textId="5895167F" w:rsidR="00141B6E" w:rsidRPr="002811DD" w:rsidRDefault="00065E6F" w:rsidP="004863D2">
      <w:pPr>
        <w:pStyle w:val="Odstavekseznama"/>
        <w:numPr>
          <w:ilvl w:val="0"/>
          <w:numId w:val="3"/>
        </w:numPr>
        <w:spacing w:line="480" w:lineRule="auto"/>
        <w:jc w:val="both"/>
        <w:rPr>
          <w:rFonts w:ascii="Arial" w:eastAsia="Arial" w:hAnsi="Arial" w:cs="Arial"/>
          <w:sz w:val="24"/>
          <w:szCs w:val="24"/>
        </w:rPr>
      </w:pPr>
      <w:r w:rsidRPr="002811DD">
        <w:rPr>
          <w:rFonts w:ascii="Arial" w:eastAsia="Arial" w:hAnsi="Arial" w:cs="Arial"/>
          <w:sz w:val="24"/>
          <w:szCs w:val="24"/>
        </w:rPr>
        <w:t>donacij domačih in tujih pravnih in fizičnih oseb,</w:t>
      </w:r>
    </w:p>
    <w:p w14:paraId="0000002F" w14:textId="00012694" w:rsidR="00141B6E" w:rsidRPr="002811DD" w:rsidRDefault="00065E6F" w:rsidP="004863D2">
      <w:pPr>
        <w:pStyle w:val="Odstavekseznama"/>
        <w:numPr>
          <w:ilvl w:val="0"/>
          <w:numId w:val="3"/>
        </w:numPr>
        <w:spacing w:line="480" w:lineRule="auto"/>
        <w:jc w:val="both"/>
        <w:rPr>
          <w:rFonts w:ascii="Arial" w:eastAsia="Arial" w:hAnsi="Arial" w:cs="Arial"/>
          <w:sz w:val="24"/>
          <w:szCs w:val="24"/>
        </w:rPr>
      </w:pPr>
      <w:r w:rsidRPr="002811DD">
        <w:rPr>
          <w:rFonts w:ascii="Arial" w:eastAsia="Arial" w:hAnsi="Arial" w:cs="Arial"/>
          <w:sz w:val="24"/>
          <w:szCs w:val="24"/>
        </w:rPr>
        <w:t>zapuščin,</w:t>
      </w:r>
    </w:p>
    <w:p w14:paraId="00000034" w14:textId="7C0E68B1" w:rsidR="00141B6E" w:rsidRPr="002811DD" w:rsidRDefault="00065E6F" w:rsidP="004863D2">
      <w:pPr>
        <w:pStyle w:val="Odstavekseznama"/>
        <w:numPr>
          <w:ilvl w:val="0"/>
          <w:numId w:val="3"/>
        </w:numPr>
        <w:spacing w:line="480" w:lineRule="auto"/>
        <w:jc w:val="both"/>
        <w:rPr>
          <w:rFonts w:ascii="Arial" w:eastAsia="Arial" w:hAnsi="Arial" w:cs="Arial"/>
          <w:sz w:val="24"/>
          <w:szCs w:val="24"/>
        </w:rPr>
      </w:pPr>
      <w:r w:rsidRPr="002811DD">
        <w:rPr>
          <w:rFonts w:ascii="Arial" w:eastAsia="Arial" w:hAnsi="Arial" w:cs="Arial"/>
          <w:sz w:val="24"/>
          <w:szCs w:val="24"/>
        </w:rPr>
        <w:t xml:space="preserve">iz drugih virov, </w:t>
      </w:r>
    </w:p>
    <w:p w14:paraId="00000035" w14:textId="63094FE0" w:rsidR="00141B6E" w:rsidRPr="002811DD" w:rsidRDefault="00065E6F" w:rsidP="004863D2">
      <w:pPr>
        <w:pStyle w:val="Odstavekseznama"/>
        <w:numPr>
          <w:ilvl w:val="0"/>
          <w:numId w:val="3"/>
        </w:numPr>
        <w:spacing w:line="480" w:lineRule="auto"/>
        <w:jc w:val="both"/>
        <w:rPr>
          <w:rFonts w:ascii="Arial" w:eastAsia="Arial" w:hAnsi="Arial" w:cs="Arial"/>
          <w:sz w:val="24"/>
          <w:szCs w:val="24"/>
        </w:rPr>
      </w:pPr>
      <w:r w:rsidRPr="002811DD">
        <w:rPr>
          <w:rFonts w:ascii="Arial" w:eastAsia="Arial" w:hAnsi="Arial" w:cs="Arial"/>
          <w:sz w:val="24"/>
          <w:szCs w:val="24"/>
        </w:rPr>
        <w:t>do največ 0,3 % donacije posameznega rezidenta iz namenitve dela dohodnine za posamezno leto, če se sredstva iz sklada namenja tudi učencem iz socialno manj vzpodbudnih okolij.</w:t>
      </w:r>
    </w:p>
    <w:p w14:paraId="00000036" w14:textId="77777777" w:rsidR="00141B6E" w:rsidRDefault="00141B6E" w:rsidP="00973AF7">
      <w:pPr>
        <w:spacing w:line="360" w:lineRule="auto"/>
        <w:jc w:val="both"/>
        <w:rPr>
          <w:rFonts w:ascii="Arial" w:eastAsia="Arial" w:hAnsi="Arial" w:cs="Arial"/>
          <w:sz w:val="24"/>
          <w:szCs w:val="24"/>
        </w:rPr>
      </w:pPr>
    </w:p>
    <w:p w14:paraId="00000037"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NAMEN SKLADA je </w:t>
      </w:r>
    </w:p>
    <w:p w14:paraId="00000038" w14:textId="415B204A" w:rsidR="00141B6E" w:rsidRPr="002811DD" w:rsidRDefault="00065E6F" w:rsidP="002811DD">
      <w:pPr>
        <w:pStyle w:val="Odstavekseznama"/>
        <w:numPr>
          <w:ilvl w:val="0"/>
          <w:numId w:val="3"/>
        </w:numPr>
        <w:spacing w:line="360" w:lineRule="auto"/>
        <w:jc w:val="both"/>
        <w:rPr>
          <w:rFonts w:ascii="Arial" w:eastAsia="Arial" w:hAnsi="Arial" w:cs="Arial"/>
          <w:sz w:val="24"/>
          <w:szCs w:val="24"/>
        </w:rPr>
      </w:pPr>
      <w:r w:rsidRPr="002811DD">
        <w:rPr>
          <w:rFonts w:ascii="Arial" w:eastAsia="Arial" w:hAnsi="Arial" w:cs="Arial"/>
          <w:sz w:val="24"/>
          <w:szCs w:val="24"/>
        </w:rPr>
        <w:t xml:space="preserve">financiranje dejavnosti in potreb učencev, ki niso sestavina izobraževalnega programa oziroma se ne financirajo iz javnih sredstev (izleti, tabori, </w:t>
      </w:r>
      <w:r w:rsidR="00973AF7" w:rsidRPr="002811DD">
        <w:rPr>
          <w:rFonts w:ascii="Arial" w:eastAsia="Arial" w:hAnsi="Arial" w:cs="Arial"/>
          <w:sz w:val="24"/>
          <w:szCs w:val="24"/>
        </w:rPr>
        <w:t xml:space="preserve">ekskurzije, šole v naravi, </w:t>
      </w:r>
      <w:r w:rsidR="00A62F57" w:rsidRPr="002811DD">
        <w:rPr>
          <w:rFonts w:ascii="Arial" w:eastAsia="Arial" w:hAnsi="Arial" w:cs="Arial"/>
          <w:sz w:val="24"/>
          <w:szCs w:val="24"/>
        </w:rPr>
        <w:t xml:space="preserve">udeležba na tekmovanjih </w:t>
      </w:r>
      <w:r w:rsidRPr="002811DD">
        <w:rPr>
          <w:rFonts w:ascii="Arial" w:eastAsia="Arial" w:hAnsi="Arial" w:cs="Arial"/>
          <w:sz w:val="24"/>
          <w:szCs w:val="24"/>
        </w:rPr>
        <w:t>…);</w:t>
      </w:r>
    </w:p>
    <w:p w14:paraId="54D6F36E" w14:textId="14ACFD65" w:rsidR="00BD0D8A" w:rsidRPr="002811DD" w:rsidRDefault="00BD0D8A" w:rsidP="002811DD">
      <w:pPr>
        <w:pStyle w:val="Odstavekseznama"/>
        <w:numPr>
          <w:ilvl w:val="0"/>
          <w:numId w:val="3"/>
        </w:numPr>
        <w:spacing w:line="360" w:lineRule="auto"/>
        <w:jc w:val="both"/>
        <w:rPr>
          <w:rFonts w:ascii="Arial" w:hAnsi="Arial" w:cs="Arial"/>
          <w:sz w:val="24"/>
          <w:szCs w:val="24"/>
          <w:lang w:eastAsia="en-US"/>
        </w:rPr>
      </w:pPr>
      <w:r w:rsidRPr="002811DD">
        <w:rPr>
          <w:rFonts w:ascii="Arial" w:hAnsi="Arial" w:cs="Arial"/>
          <w:sz w:val="24"/>
          <w:szCs w:val="24"/>
          <w:lang w:eastAsia="en-US"/>
        </w:rPr>
        <w:t>financiran</w:t>
      </w:r>
      <w:r w:rsidR="00A62F57" w:rsidRPr="002811DD">
        <w:rPr>
          <w:rFonts w:ascii="Arial" w:hAnsi="Arial" w:cs="Arial"/>
          <w:sz w:val="24"/>
          <w:szCs w:val="24"/>
          <w:lang w:eastAsia="en-US"/>
        </w:rPr>
        <w:t>je dejavnosti in potreb učencev</w:t>
      </w:r>
      <w:r w:rsidRPr="002811DD">
        <w:rPr>
          <w:rFonts w:ascii="Arial" w:hAnsi="Arial" w:cs="Arial"/>
          <w:sz w:val="24"/>
          <w:szCs w:val="24"/>
          <w:lang w:eastAsia="en-US"/>
        </w:rPr>
        <w:t xml:space="preserve"> iz socialno manj spodbudnih okolij na dejavnostih, ki</w:t>
      </w:r>
      <w:r w:rsidR="00A62F57" w:rsidRPr="002811DD">
        <w:rPr>
          <w:rFonts w:ascii="Arial" w:hAnsi="Arial" w:cs="Arial"/>
          <w:sz w:val="24"/>
          <w:szCs w:val="24"/>
          <w:lang w:eastAsia="en-US"/>
        </w:rPr>
        <w:t xml:space="preserve"> so povezane z izvajanjem javno</w:t>
      </w:r>
      <w:r w:rsidRPr="002811DD">
        <w:rPr>
          <w:rFonts w:ascii="Arial" w:hAnsi="Arial" w:cs="Arial"/>
          <w:sz w:val="24"/>
          <w:szCs w:val="24"/>
          <w:lang w:eastAsia="en-US"/>
        </w:rPr>
        <w:t>veljavnega programa, vendar se ne financirajo v celoti iz javnih sredstev, če se na ta način zagotavljajo enake možnosti. Upravičenci do kritja stroškov udeležbe na posameznih dejavnostih so lahko tisti učenci, ki jim je priznana pravica do subvencije za malico v najvišjem deležu od cene malice ali pravica do znižanja plačila za programe vrtcev do največ tretjega dohodkovnega razreda po zakonu, ki ureja uveljavljanje pravic iz javnih sredstev;</w:t>
      </w:r>
    </w:p>
    <w:p w14:paraId="0000003A" w14:textId="1DC90062" w:rsidR="00141B6E" w:rsidRPr="002811DD" w:rsidRDefault="00065E6F" w:rsidP="002811DD">
      <w:pPr>
        <w:pStyle w:val="Odstavekseznama"/>
        <w:numPr>
          <w:ilvl w:val="0"/>
          <w:numId w:val="3"/>
        </w:numPr>
        <w:spacing w:line="360" w:lineRule="auto"/>
        <w:jc w:val="both"/>
        <w:rPr>
          <w:rFonts w:ascii="Arial" w:eastAsia="Arial" w:hAnsi="Arial" w:cs="Arial"/>
          <w:sz w:val="24"/>
          <w:szCs w:val="24"/>
        </w:rPr>
      </w:pPr>
      <w:r w:rsidRPr="002811DD">
        <w:rPr>
          <w:rFonts w:ascii="Arial" w:eastAsia="Arial" w:hAnsi="Arial" w:cs="Arial"/>
          <w:sz w:val="24"/>
          <w:szCs w:val="24"/>
        </w:rPr>
        <w:t xml:space="preserve">financiranje nadstandardnih dejavnosti, nakup nadstandardne opreme (didaktični in učni pripomočki); </w:t>
      </w:r>
    </w:p>
    <w:p w14:paraId="0000003C" w14:textId="72DFC911" w:rsidR="00141B6E" w:rsidRPr="002811DD" w:rsidRDefault="00065E6F" w:rsidP="002811DD">
      <w:pPr>
        <w:pStyle w:val="Odstavekseznama"/>
        <w:numPr>
          <w:ilvl w:val="0"/>
          <w:numId w:val="3"/>
        </w:numPr>
        <w:spacing w:line="360" w:lineRule="auto"/>
        <w:jc w:val="both"/>
        <w:rPr>
          <w:rFonts w:ascii="Arial" w:eastAsia="Arial" w:hAnsi="Arial" w:cs="Arial"/>
          <w:sz w:val="24"/>
          <w:szCs w:val="24"/>
        </w:rPr>
      </w:pPr>
      <w:r w:rsidRPr="002811DD">
        <w:rPr>
          <w:rFonts w:ascii="Arial" w:eastAsia="Arial" w:hAnsi="Arial" w:cs="Arial"/>
          <w:sz w:val="24"/>
          <w:szCs w:val="24"/>
        </w:rPr>
        <w:t xml:space="preserve">zviševanje standarda vzgoje in pouka. </w:t>
      </w:r>
    </w:p>
    <w:p w14:paraId="7268F973" w14:textId="77777777" w:rsidR="002811DD" w:rsidRDefault="002811DD" w:rsidP="00973AF7">
      <w:pPr>
        <w:spacing w:after="0" w:line="360" w:lineRule="auto"/>
        <w:jc w:val="center"/>
        <w:rPr>
          <w:rFonts w:ascii="Arial" w:eastAsia="Arial" w:hAnsi="Arial" w:cs="Arial"/>
          <w:b/>
          <w:sz w:val="24"/>
          <w:szCs w:val="24"/>
        </w:rPr>
      </w:pPr>
    </w:p>
    <w:p w14:paraId="0B3F1562" w14:textId="77777777" w:rsidR="002811DD" w:rsidRDefault="002811DD" w:rsidP="00973AF7">
      <w:pPr>
        <w:spacing w:after="0" w:line="360" w:lineRule="auto"/>
        <w:jc w:val="center"/>
        <w:rPr>
          <w:rFonts w:ascii="Arial" w:eastAsia="Arial" w:hAnsi="Arial" w:cs="Arial"/>
          <w:b/>
          <w:sz w:val="24"/>
          <w:szCs w:val="24"/>
        </w:rPr>
      </w:pPr>
    </w:p>
    <w:p w14:paraId="31216496" w14:textId="0EF3FFC4" w:rsidR="002811DD" w:rsidRDefault="002811DD" w:rsidP="004863D2">
      <w:pPr>
        <w:spacing w:after="0" w:line="360" w:lineRule="auto"/>
        <w:rPr>
          <w:rFonts w:ascii="Arial" w:eastAsia="Arial" w:hAnsi="Arial" w:cs="Arial"/>
          <w:b/>
          <w:sz w:val="24"/>
          <w:szCs w:val="24"/>
        </w:rPr>
      </w:pPr>
    </w:p>
    <w:p w14:paraId="08A6E242" w14:textId="77777777" w:rsidR="002811DD" w:rsidRDefault="002811DD" w:rsidP="00973AF7">
      <w:pPr>
        <w:spacing w:after="0" w:line="360" w:lineRule="auto"/>
        <w:jc w:val="center"/>
        <w:rPr>
          <w:rFonts w:ascii="Arial" w:eastAsia="Arial" w:hAnsi="Arial" w:cs="Arial"/>
          <w:b/>
          <w:sz w:val="24"/>
          <w:szCs w:val="24"/>
        </w:rPr>
      </w:pPr>
    </w:p>
    <w:p w14:paraId="00000045" w14:textId="691C95AC" w:rsidR="00141B6E" w:rsidRDefault="00065E6F" w:rsidP="00973AF7">
      <w:pPr>
        <w:spacing w:after="0" w:line="360" w:lineRule="auto"/>
        <w:jc w:val="center"/>
        <w:rPr>
          <w:rFonts w:ascii="Arial" w:eastAsia="Arial" w:hAnsi="Arial" w:cs="Arial"/>
          <w:b/>
          <w:sz w:val="24"/>
          <w:szCs w:val="24"/>
        </w:rPr>
      </w:pPr>
      <w:r>
        <w:rPr>
          <w:rFonts w:ascii="Arial" w:eastAsia="Arial" w:hAnsi="Arial" w:cs="Arial"/>
          <w:b/>
          <w:sz w:val="24"/>
          <w:szCs w:val="24"/>
        </w:rPr>
        <w:t>III. NAČIN ZAGOTAVLJANJA IN RAZPOLAGANJA S SREDSTVI</w:t>
      </w:r>
    </w:p>
    <w:p w14:paraId="7AAE245D" w14:textId="77777777" w:rsidR="00970267" w:rsidRPr="00065E6F" w:rsidRDefault="00970267" w:rsidP="00973AF7">
      <w:pPr>
        <w:spacing w:after="0" w:line="360" w:lineRule="auto"/>
        <w:jc w:val="center"/>
        <w:rPr>
          <w:rFonts w:ascii="Arial" w:eastAsia="Arial" w:hAnsi="Arial" w:cs="Arial"/>
          <w:b/>
          <w:sz w:val="24"/>
          <w:szCs w:val="24"/>
        </w:rPr>
      </w:pPr>
    </w:p>
    <w:p w14:paraId="00000046" w14:textId="38F5AC2B" w:rsidR="00141B6E" w:rsidRPr="00970267" w:rsidRDefault="00065E6F" w:rsidP="00973AF7">
      <w:pPr>
        <w:spacing w:line="360" w:lineRule="auto"/>
        <w:jc w:val="center"/>
        <w:rPr>
          <w:rFonts w:ascii="Arial" w:eastAsia="Arial" w:hAnsi="Arial" w:cs="Arial"/>
          <w:b/>
          <w:bCs/>
          <w:sz w:val="24"/>
          <w:szCs w:val="24"/>
        </w:rPr>
      </w:pPr>
      <w:r w:rsidRPr="00970267">
        <w:rPr>
          <w:rFonts w:ascii="Arial" w:eastAsia="Arial" w:hAnsi="Arial" w:cs="Arial"/>
          <w:b/>
          <w:bCs/>
          <w:sz w:val="24"/>
          <w:szCs w:val="24"/>
        </w:rPr>
        <w:t>6. člen</w:t>
      </w:r>
    </w:p>
    <w:p w14:paraId="43DAB8C6" w14:textId="77777777" w:rsidR="00970267" w:rsidRDefault="00970267" w:rsidP="00973AF7">
      <w:pPr>
        <w:spacing w:line="360" w:lineRule="auto"/>
        <w:jc w:val="center"/>
        <w:rPr>
          <w:rFonts w:ascii="Arial" w:eastAsia="Arial" w:hAnsi="Arial" w:cs="Arial"/>
          <w:sz w:val="24"/>
          <w:szCs w:val="24"/>
        </w:rPr>
      </w:pPr>
    </w:p>
    <w:p w14:paraId="00000048" w14:textId="3B2F89E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Sklad za opravljanje dejavnosti iz prejšnjega člena pridobiva sredstva tako, da obvešča javnost, predvsem starše učencev </w:t>
      </w:r>
      <w:r w:rsidR="00220A6E">
        <w:rPr>
          <w:rFonts w:ascii="Arial" w:eastAsia="Arial" w:hAnsi="Arial" w:cs="Arial"/>
          <w:sz w:val="24"/>
          <w:szCs w:val="24"/>
        </w:rPr>
        <w:t xml:space="preserve">in otrok </w:t>
      </w:r>
      <w:r>
        <w:rPr>
          <w:rFonts w:ascii="Arial" w:eastAsia="Arial" w:hAnsi="Arial" w:cs="Arial"/>
          <w:sz w:val="24"/>
          <w:szCs w:val="24"/>
        </w:rPr>
        <w:t xml:space="preserve">o potrebah po financiranju dejavnosti, ki niso redni program in jih ustanovitelj ne financira, o potrebah po nakupu nadstandardne opreme, ki je potrebna pri izvajanju izobraževalnih programov, o potrebah po strokovnih ekskurzijah učencev, o potrebah </w:t>
      </w:r>
      <w:r w:rsidR="00A62F57">
        <w:rPr>
          <w:rFonts w:ascii="Arial" w:eastAsia="Arial" w:hAnsi="Arial" w:cs="Arial"/>
          <w:sz w:val="24"/>
          <w:szCs w:val="24"/>
        </w:rPr>
        <w:t xml:space="preserve">po zvišanju standarda pouka, za </w:t>
      </w:r>
      <w:r>
        <w:rPr>
          <w:rFonts w:ascii="Arial" w:eastAsia="Arial" w:hAnsi="Arial" w:cs="Arial"/>
          <w:sz w:val="24"/>
          <w:szCs w:val="24"/>
        </w:rPr>
        <w:t>kar iz redn</w:t>
      </w:r>
      <w:r w:rsidR="00A62F57">
        <w:rPr>
          <w:rFonts w:ascii="Arial" w:eastAsia="Arial" w:hAnsi="Arial" w:cs="Arial"/>
          <w:sz w:val="24"/>
          <w:szCs w:val="24"/>
        </w:rPr>
        <w:t>ih virov ni zadosti sredstev in v določenem deležu ter</w:t>
      </w:r>
      <w:r>
        <w:rPr>
          <w:rFonts w:ascii="Arial" w:eastAsia="Arial" w:hAnsi="Arial" w:cs="Arial"/>
          <w:sz w:val="24"/>
          <w:szCs w:val="24"/>
        </w:rPr>
        <w:t xml:space="preserve"> pod določenimi pogoji o pomoči socialno šibkim učencem pri udeležbi na ekskurzijah, šolah v naravi in ostalih dejavnostih.</w:t>
      </w:r>
    </w:p>
    <w:p w14:paraId="00000049" w14:textId="5902289E" w:rsidR="00141B6E" w:rsidRDefault="00065E6F" w:rsidP="00973AF7">
      <w:pPr>
        <w:spacing w:line="360" w:lineRule="auto"/>
        <w:jc w:val="center"/>
        <w:rPr>
          <w:rFonts w:ascii="Arial" w:eastAsia="Arial" w:hAnsi="Arial" w:cs="Arial"/>
          <w:b/>
          <w:bCs/>
          <w:sz w:val="24"/>
          <w:szCs w:val="24"/>
        </w:rPr>
      </w:pPr>
      <w:r w:rsidRPr="00970267">
        <w:rPr>
          <w:rFonts w:ascii="Arial" w:eastAsia="Arial" w:hAnsi="Arial" w:cs="Arial"/>
          <w:b/>
          <w:bCs/>
          <w:sz w:val="24"/>
          <w:szCs w:val="24"/>
        </w:rPr>
        <w:t>7. člen</w:t>
      </w:r>
    </w:p>
    <w:p w14:paraId="42DD0F63" w14:textId="77777777" w:rsidR="00970267" w:rsidRPr="00970267" w:rsidRDefault="00970267" w:rsidP="00973AF7">
      <w:pPr>
        <w:spacing w:line="360" w:lineRule="auto"/>
        <w:jc w:val="center"/>
        <w:rPr>
          <w:rFonts w:ascii="Arial" w:eastAsia="Arial" w:hAnsi="Arial" w:cs="Arial"/>
          <w:b/>
          <w:bCs/>
          <w:sz w:val="24"/>
          <w:szCs w:val="24"/>
        </w:rPr>
      </w:pPr>
    </w:p>
    <w:p w14:paraId="0000004A" w14:textId="4005951F"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Upravni odbor sklada zagotavlja nabavo novih sredstev v skladu s programom razvoja šole, skladno s</w:t>
      </w:r>
      <w:r w:rsidR="00A62F57">
        <w:rPr>
          <w:rFonts w:ascii="Arial" w:eastAsia="Arial" w:hAnsi="Arial" w:cs="Arial"/>
          <w:sz w:val="24"/>
          <w:szCs w:val="24"/>
        </w:rPr>
        <w:t xml:space="preserve"> predlogi predstavnikov šole in</w:t>
      </w:r>
      <w:r>
        <w:rPr>
          <w:rFonts w:ascii="Arial" w:eastAsia="Arial" w:hAnsi="Arial" w:cs="Arial"/>
          <w:sz w:val="24"/>
          <w:szCs w:val="24"/>
        </w:rPr>
        <w:t xml:space="preserve"> ob upoštevanju razpoložljivih zbranih sredstev za tekoče leto.</w:t>
      </w:r>
    </w:p>
    <w:p w14:paraId="0000004B" w14:textId="77777777" w:rsidR="00141B6E" w:rsidRDefault="00141B6E" w:rsidP="00973AF7">
      <w:pPr>
        <w:spacing w:line="360" w:lineRule="auto"/>
        <w:jc w:val="both"/>
        <w:rPr>
          <w:rFonts w:ascii="Arial" w:eastAsia="Arial" w:hAnsi="Arial" w:cs="Arial"/>
          <w:sz w:val="24"/>
          <w:szCs w:val="24"/>
        </w:rPr>
      </w:pPr>
    </w:p>
    <w:p w14:paraId="0000004C" w14:textId="35A42893" w:rsidR="00141B6E" w:rsidRDefault="00065E6F" w:rsidP="00973AF7">
      <w:pPr>
        <w:spacing w:line="360" w:lineRule="auto"/>
        <w:jc w:val="center"/>
        <w:rPr>
          <w:rFonts w:ascii="Arial" w:eastAsia="Arial" w:hAnsi="Arial" w:cs="Arial"/>
          <w:b/>
          <w:sz w:val="24"/>
          <w:szCs w:val="24"/>
        </w:rPr>
      </w:pPr>
      <w:r>
        <w:rPr>
          <w:rFonts w:ascii="Arial" w:eastAsia="Arial" w:hAnsi="Arial" w:cs="Arial"/>
          <w:b/>
          <w:sz w:val="24"/>
          <w:szCs w:val="24"/>
        </w:rPr>
        <w:t>IV. ORGANIZACIJA ŠOLSKEGA SKLADA</w:t>
      </w:r>
    </w:p>
    <w:p w14:paraId="75B5608C" w14:textId="77777777" w:rsidR="00970267" w:rsidRDefault="00970267" w:rsidP="00973AF7">
      <w:pPr>
        <w:spacing w:line="360" w:lineRule="auto"/>
        <w:jc w:val="center"/>
        <w:rPr>
          <w:rFonts w:ascii="Arial" w:eastAsia="Arial" w:hAnsi="Arial" w:cs="Arial"/>
          <w:b/>
          <w:sz w:val="24"/>
          <w:szCs w:val="24"/>
        </w:rPr>
      </w:pPr>
    </w:p>
    <w:p w14:paraId="0000004D" w14:textId="4A45D032" w:rsidR="00141B6E" w:rsidRDefault="00065E6F" w:rsidP="00973AF7">
      <w:pPr>
        <w:spacing w:line="360" w:lineRule="auto"/>
        <w:jc w:val="center"/>
        <w:rPr>
          <w:rFonts w:ascii="Arial" w:eastAsia="Arial" w:hAnsi="Arial" w:cs="Arial"/>
          <w:b/>
          <w:bCs/>
          <w:sz w:val="24"/>
          <w:szCs w:val="24"/>
        </w:rPr>
      </w:pPr>
      <w:r w:rsidRPr="00970267">
        <w:rPr>
          <w:rFonts w:ascii="Arial" w:eastAsia="Arial" w:hAnsi="Arial" w:cs="Arial"/>
          <w:b/>
          <w:bCs/>
          <w:sz w:val="24"/>
          <w:szCs w:val="24"/>
        </w:rPr>
        <w:t>8. člen</w:t>
      </w:r>
    </w:p>
    <w:p w14:paraId="7350F962" w14:textId="77777777" w:rsidR="00970267" w:rsidRPr="00970267" w:rsidRDefault="00970267" w:rsidP="00973AF7">
      <w:pPr>
        <w:spacing w:line="360" w:lineRule="auto"/>
        <w:jc w:val="center"/>
        <w:rPr>
          <w:rFonts w:ascii="Arial" w:eastAsia="Arial" w:hAnsi="Arial" w:cs="Arial"/>
          <w:b/>
          <w:bCs/>
          <w:sz w:val="24"/>
          <w:szCs w:val="24"/>
        </w:rPr>
      </w:pPr>
    </w:p>
    <w:p w14:paraId="0000004E" w14:textId="63BD35E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Sklad upravlja upravni odbor, ki ima predsednika in šest članov, od katerih</w:t>
      </w:r>
      <w:r w:rsidR="00072C3A">
        <w:rPr>
          <w:rFonts w:ascii="Arial" w:eastAsia="Arial" w:hAnsi="Arial" w:cs="Arial"/>
          <w:sz w:val="24"/>
          <w:szCs w:val="24"/>
        </w:rPr>
        <w:t xml:space="preserve"> (7)</w:t>
      </w:r>
      <w:r>
        <w:rPr>
          <w:rFonts w:ascii="Arial" w:eastAsia="Arial" w:hAnsi="Arial" w:cs="Arial"/>
          <w:sz w:val="24"/>
          <w:szCs w:val="24"/>
        </w:rPr>
        <w:t xml:space="preserve"> so najmanj </w:t>
      </w:r>
      <w:r w:rsidR="00220A6E">
        <w:rPr>
          <w:rFonts w:ascii="Arial" w:eastAsia="Arial" w:hAnsi="Arial" w:cs="Arial"/>
          <w:sz w:val="24"/>
          <w:szCs w:val="24"/>
        </w:rPr>
        <w:t>štirje</w:t>
      </w:r>
      <w:r w:rsidR="002811DD">
        <w:rPr>
          <w:rFonts w:ascii="Arial" w:eastAsia="Arial" w:hAnsi="Arial" w:cs="Arial"/>
          <w:sz w:val="24"/>
          <w:szCs w:val="24"/>
        </w:rPr>
        <w:t xml:space="preserve"> </w:t>
      </w:r>
      <w:r>
        <w:rPr>
          <w:rFonts w:ascii="Arial" w:eastAsia="Arial" w:hAnsi="Arial" w:cs="Arial"/>
          <w:sz w:val="24"/>
          <w:szCs w:val="24"/>
        </w:rPr>
        <w:t xml:space="preserve">predstavniki </w:t>
      </w:r>
      <w:r w:rsidR="00220A6E">
        <w:rPr>
          <w:rFonts w:ascii="Arial" w:eastAsia="Arial" w:hAnsi="Arial" w:cs="Arial"/>
          <w:sz w:val="24"/>
          <w:szCs w:val="24"/>
        </w:rPr>
        <w:t>zavoda</w:t>
      </w:r>
      <w:r>
        <w:rPr>
          <w:rFonts w:ascii="Arial" w:eastAsia="Arial" w:hAnsi="Arial" w:cs="Arial"/>
          <w:sz w:val="24"/>
          <w:szCs w:val="24"/>
        </w:rPr>
        <w:t xml:space="preserve">. Predstavnike </w:t>
      </w:r>
      <w:r w:rsidR="00220A6E">
        <w:rPr>
          <w:rFonts w:ascii="Arial" w:eastAsia="Arial" w:hAnsi="Arial" w:cs="Arial"/>
          <w:sz w:val="24"/>
          <w:szCs w:val="24"/>
        </w:rPr>
        <w:t>zavoda</w:t>
      </w:r>
      <w:r>
        <w:rPr>
          <w:rFonts w:ascii="Arial" w:eastAsia="Arial" w:hAnsi="Arial" w:cs="Arial"/>
          <w:sz w:val="24"/>
          <w:szCs w:val="24"/>
        </w:rPr>
        <w:t xml:space="preserve"> predlaga svet šole. Svet staršev </w:t>
      </w:r>
      <w:r w:rsidR="00220A6E">
        <w:rPr>
          <w:rFonts w:ascii="Arial" w:eastAsia="Arial" w:hAnsi="Arial" w:cs="Arial"/>
          <w:sz w:val="24"/>
          <w:szCs w:val="24"/>
        </w:rPr>
        <w:t>šole in svet staršev vrtca imenujeta</w:t>
      </w:r>
      <w:r>
        <w:rPr>
          <w:rFonts w:ascii="Arial" w:eastAsia="Arial" w:hAnsi="Arial" w:cs="Arial"/>
          <w:sz w:val="24"/>
          <w:szCs w:val="24"/>
        </w:rPr>
        <w:t xml:space="preserve"> upravni odbor.</w:t>
      </w:r>
    </w:p>
    <w:p w14:paraId="0000004F" w14:textId="38F99249"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Upravni odbor sklada sestavljajo predstavniki delavcev šole</w:t>
      </w:r>
      <w:r w:rsidR="00A64E65">
        <w:rPr>
          <w:rFonts w:ascii="Arial" w:eastAsia="Arial" w:hAnsi="Arial" w:cs="Arial"/>
          <w:sz w:val="24"/>
          <w:szCs w:val="24"/>
        </w:rPr>
        <w:t xml:space="preserve"> in vrtca</w:t>
      </w:r>
      <w:r>
        <w:rPr>
          <w:rFonts w:ascii="Arial" w:eastAsia="Arial" w:hAnsi="Arial" w:cs="Arial"/>
          <w:sz w:val="24"/>
          <w:szCs w:val="24"/>
        </w:rPr>
        <w:t xml:space="preserve"> </w:t>
      </w:r>
      <w:r w:rsidR="00A64E65">
        <w:rPr>
          <w:rFonts w:ascii="Arial" w:eastAsia="Arial" w:hAnsi="Arial" w:cs="Arial"/>
          <w:sz w:val="24"/>
          <w:szCs w:val="24"/>
        </w:rPr>
        <w:t>ter</w:t>
      </w:r>
      <w:r>
        <w:rPr>
          <w:rFonts w:ascii="Arial" w:eastAsia="Arial" w:hAnsi="Arial" w:cs="Arial"/>
          <w:sz w:val="24"/>
          <w:szCs w:val="24"/>
        </w:rPr>
        <w:t xml:space="preserve"> drugi predstavniki, pri čemer so drugi predstavniki starši učencev te šole</w:t>
      </w:r>
      <w:r w:rsidR="00220A6E">
        <w:rPr>
          <w:rFonts w:ascii="Arial" w:eastAsia="Arial" w:hAnsi="Arial" w:cs="Arial"/>
          <w:sz w:val="24"/>
          <w:szCs w:val="24"/>
        </w:rPr>
        <w:t xml:space="preserve"> oz. vrtca</w:t>
      </w:r>
      <w:r>
        <w:rPr>
          <w:rFonts w:ascii="Arial" w:eastAsia="Arial" w:hAnsi="Arial" w:cs="Arial"/>
          <w:sz w:val="24"/>
          <w:szCs w:val="24"/>
        </w:rPr>
        <w:t xml:space="preserve">. </w:t>
      </w:r>
    </w:p>
    <w:p w14:paraId="00000050" w14:textId="77777777" w:rsidR="00141B6E" w:rsidRDefault="00141B6E" w:rsidP="00973AF7">
      <w:pPr>
        <w:spacing w:line="360" w:lineRule="auto"/>
        <w:jc w:val="both"/>
        <w:rPr>
          <w:rFonts w:ascii="Arial" w:eastAsia="Arial" w:hAnsi="Arial" w:cs="Arial"/>
          <w:sz w:val="24"/>
          <w:szCs w:val="24"/>
        </w:rPr>
      </w:pPr>
    </w:p>
    <w:p w14:paraId="00000051" w14:textId="047C2209"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lastRenderedPageBreak/>
        <w:t>9. člen</w:t>
      </w:r>
    </w:p>
    <w:p w14:paraId="29326972" w14:textId="77777777" w:rsidR="00970267" w:rsidRPr="00970267" w:rsidRDefault="00970267" w:rsidP="00A64E65">
      <w:pPr>
        <w:spacing w:line="360" w:lineRule="auto"/>
        <w:jc w:val="center"/>
        <w:rPr>
          <w:rFonts w:ascii="Arial" w:eastAsia="Arial" w:hAnsi="Arial" w:cs="Arial"/>
          <w:b/>
          <w:bCs/>
          <w:sz w:val="24"/>
          <w:szCs w:val="24"/>
        </w:rPr>
      </w:pPr>
    </w:p>
    <w:p w14:paraId="00000052" w14:textId="4783F042"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Čl</w:t>
      </w:r>
      <w:r w:rsidR="00012FA1">
        <w:rPr>
          <w:rFonts w:ascii="Arial" w:eastAsia="Arial" w:hAnsi="Arial" w:cs="Arial"/>
          <w:sz w:val="24"/>
          <w:szCs w:val="24"/>
        </w:rPr>
        <w:t>ani upravnega odbora izmed sebe</w:t>
      </w:r>
      <w:r>
        <w:rPr>
          <w:rFonts w:ascii="Arial" w:eastAsia="Arial" w:hAnsi="Arial" w:cs="Arial"/>
          <w:sz w:val="24"/>
          <w:szCs w:val="24"/>
        </w:rPr>
        <w:t xml:space="preserve"> praviloma na prvi </w:t>
      </w:r>
      <w:r w:rsidR="00220A6E">
        <w:rPr>
          <w:rFonts w:ascii="Arial" w:eastAsia="Arial" w:hAnsi="Arial" w:cs="Arial"/>
          <w:sz w:val="24"/>
          <w:szCs w:val="24"/>
        </w:rPr>
        <w:t>ustanovni</w:t>
      </w:r>
      <w:r w:rsidR="00012FA1">
        <w:rPr>
          <w:rFonts w:ascii="Arial" w:eastAsia="Arial" w:hAnsi="Arial" w:cs="Arial"/>
          <w:sz w:val="24"/>
          <w:szCs w:val="24"/>
        </w:rPr>
        <w:t xml:space="preserve"> seji</w:t>
      </w:r>
      <w:r>
        <w:rPr>
          <w:rFonts w:ascii="Arial" w:eastAsia="Arial" w:hAnsi="Arial" w:cs="Arial"/>
          <w:sz w:val="24"/>
          <w:szCs w:val="24"/>
        </w:rPr>
        <w:t xml:space="preserve"> izvolijo predsednika upravnega odbora. </w:t>
      </w:r>
      <w:r w:rsidRPr="00D45903">
        <w:rPr>
          <w:rFonts w:ascii="Arial" w:eastAsia="Arial" w:hAnsi="Arial" w:cs="Arial"/>
          <w:sz w:val="24"/>
          <w:szCs w:val="24"/>
        </w:rPr>
        <w:t xml:space="preserve">Predsednik upravnega odbora je </w:t>
      </w:r>
      <w:r w:rsidR="00220A6E" w:rsidRPr="00D45903">
        <w:rPr>
          <w:rFonts w:ascii="Arial" w:eastAsia="Arial" w:hAnsi="Arial" w:cs="Arial"/>
          <w:sz w:val="24"/>
          <w:szCs w:val="24"/>
        </w:rPr>
        <w:t>praviloma</w:t>
      </w:r>
      <w:r w:rsidRPr="00D45903">
        <w:rPr>
          <w:rFonts w:ascii="Arial" w:eastAsia="Arial" w:hAnsi="Arial" w:cs="Arial"/>
          <w:sz w:val="24"/>
          <w:szCs w:val="24"/>
        </w:rPr>
        <w:t xml:space="preserve"> </w:t>
      </w:r>
      <w:r w:rsidR="00D45903" w:rsidRPr="00D45903">
        <w:rPr>
          <w:rFonts w:ascii="Arial" w:eastAsia="Arial" w:hAnsi="Arial" w:cs="Arial"/>
          <w:sz w:val="24"/>
          <w:szCs w:val="24"/>
        </w:rPr>
        <w:t xml:space="preserve">predstavnik zavoda, ki je </w:t>
      </w:r>
      <w:r w:rsidR="00220A6E" w:rsidRPr="00D45903">
        <w:rPr>
          <w:rFonts w:ascii="Arial" w:eastAsia="Arial" w:hAnsi="Arial" w:cs="Arial"/>
          <w:sz w:val="24"/>
          <w:szCs w:val="24"/>
        </w:rPr>
        <w:t>član</w:t>
      </w:r>
      <w:r w:rsidRPr="00D45903">
        <w:rPr>
          <w:rFonts w:ascii="Arial" w:eastAsia="Arial" w:hAnsi="Arial" w:cs="Arial"/>
          <w:sz w:val="24"/>
          <w:szCs w:val="24"/>
        </w:rPr>
        <w:t xml:space="preserve"> upravnega odbora. </w:t>
      </w:r>
      <w:r>
        <w:rPr>
          <w:rFonts w:ascii="Arial" w:eastAsia="Arial" w:hAnsi="Arial" w:cs="Arial"/>
          <w:sz w:val="24"/>
          <w:szCs w:val="24"/>
        </w:rPr>
        <w:t xml:space="preserve">Mandat članov upravnega odbora je </w:t>
      </w:r>
      <w:r w:rsidRPr="00220A6E">
        <w:rPr>
          <w:rFonts w:ascii="Arial" w:eastAsia="Arial" w:hAnsi="Arial" w:cs="Arial"/>
          <w:sz w:val="24"/>
          <w:szCs w:val="24"/>
        </w:rPr>
        <w:t>štiri leta,</w:t>
      </w:r>
      <w:r>
        <w:rPr>
          <w:rFonts w:ascii="Arial" w:eastAsia="Arial" w:hAnsi="Arial" w:cs="Arial"/>
          <w:sz w:val="24"/>
          <w:szCs w:val="24"/>
        </w:rPr>
        <w:t xml:space="preserve"> vanj so lahko ponovno imenovani že z naslednjim mandatom. Število imenovanj ni omejeno.</w:t>
      </w:r>
    </w:p>
    <w:p w14:paraId="27D26E25" w14:textId="77777777" w:rsidR="00220A6E" w:rsidRDefault="00220A6E" w:rsidP="00973AF7">
      <w:pPr>
        <w:spacing w:line="360" w:lineRule="auto"/>
        <w:jc w:val="both"/>
        <w:rPr>
          <w:rFonts w:ascii="Arial" w:eastAsia="Arial" w:hAnsi="Arial" w:cs="Arial"/>
          <w:sz w:val="24"/>
          <w:szCs w:val="24"/>
        </w:rPr>
      </w:pPr>
      <w:r>
        <w:rPr>
          <w:rFonts w:ascii="Arial" w:eastAsia="Arial" w:hAnsi="Arial" w:cs="Arial"/>
          <w:sz w:val="24"/>
          <w:szCs w:val="24"/>
        </w:rPr>
        <w:t>Funkcija člana preneha:</w:t>
      </w:r>
    </w:p>
    <w:p w14:paraId="07C9DD9F" w14:textId="77777777" w:rsidR="00220A6E" w:rsidRPr="002811DD" w:rsidRDefault="00220A6E" w:rsidP="002811DD">
      <w:pPr>
        <w:pStyle w:val="Odstavekseznama"/>
        <w:numPr>
          <w:ilvl w:val="0"/>
          <w:numId w:val="6"/>
        </w:numPr>
        <w:spacing w:line="360" w:lineRule="auto"/>
        <w:jc w:val="both"/>
        <w:rPr>
          <w:rFonts w:ascii="Arial" w:eastAsia="Arial" w:hAnsi="Arial" w:cs="Arial"/>
          <w:sz w:val="24"/>
          <w:szCs w:val="24"/>
        </w:rPr>
      </w:pPr>
      <w:r w:rsidRPr="002811DD">
        <w:rPr>
          <w:rFonts w:ascii="Arial" w:eastAsia="Arial" w:hAnsi="Arial" w:cs="Arial"/>
          <w:sz w:val="24"/>
          <w:szCs w:val="24"/>
        </w:rPr>
        <w:t>na lastno željo;</w:t>
      </w:r>
    </w:p>
    <w:p w14:paraId="727184B9" w14:textId="788D4AC5" w:rsidR="00220A6E" w:rsidRPr="002811DD" w:rsidRDefault="00F83E76" w:rsidP="002811DD">
      <w:pPr>
        <w:pStyle w:val="Odstavekseznama"/>
        <w:numPr>
          <w:ilvl w:val="0"/>
          <w:numId w:val="6"/>
        </w:numPr>
        <w:spacing w:line="360" w:lineRule="auto"/>
        <w:jc w:val="both"/>
        <w:rPr>
          <w:rFonts w:ascii="Arial" w:eastAsia="Arial" w:hAnsi="Arial" w:cs="Arial"/>
          <w:sz w:val="24"/>
          <w:szCs w:val="24"/>
        </w:rPr>
      </w:pPr>
      <w:r w:rsidRPr="002811DD">
        <w:rPr>
          <w:rFonts w:ascii="Arial" w:eastAsia="Arial" w:hAnsi="Arial" w:cs="Arial"/>
          <w:sz w:val="24"/>
          <w:szCs w:val="24"/>
        </w:rPr>
        <w:t xml:space="preserve">v </w:t>
      </w:r>
      <w:r w:rsidR="00220A6E" w:rsidRPr="002811DD">
        <w:rPr>
          <w:rFonts w:ascii="Arial" w:eastAsia="Arial" w:hAnsi="Arial" w:cs="Arial"/>
          <w:sz w:val="24"/>
          <w:szCs w:val="24"/>
        </w:rPr>
        <w:t>primeru člana imenovanega s strani sveta šole zaradi prenehanja delovnega razmerja;</w:t>
      </w:r>
    </w:p>
    <w:p w14:paraId="08692980" w14:textId="77777777" w:rsidR="00220A6E" w:rsidRPr="002811DD" w:rsidRDefault="00220A6E" w:rsidP="002811DD">
      <w:pPr>
        <w:pStyle w:val="Odstavekseznama"/>
        <w:numPr>
          <w:ilvl w:val="0"/>
          <w:numId w:val="6"/>
        </w:numPr>
        <w:spacing w:line="360" w:lineRule="auto"/>
        <w:jc w:val="both"/>
        <w:rPr>
          <w:rFonts w:ascii="Arial" w:eastAsia="Arial" w:hAnsi="Arial" w:cs="Arial"/>
          <w:sz w:val="24"/>
          <w:szCs w:val="24"/>
        </w:rPr>
      </w:pPr>
      <w:r w:rsidRPr="002811DD">
        <w:rPr>
          <w:rFonts w:ascii="Arial" w:eastAsia="Arial" w:hAnsi="Arial" w:cs="Arial"/>
          <w:sz w:val="24"/>
          <w:szCs w:val="24"/>
        </w:rPr>
        <w:t>v primeru člana imenovanega s strani sveta staršev zaradi zaključka izobraževanja otroka;</w:t>
      </w:r>
    </w:p>
    <w:p w14:paraId="4F81D908" w14:textId="60E2BED9" w:rsidR="00065E6F" w:rsidRPr="002811DD" w:rsidRDefault="00065E6F" w:rsidP="002811DD">
      <w:pPr>
        <w:pStyle w:val="Odstavekseznama"/>
        <w:numPr>
          <w:ilvl w:val="0"/>
          <w:numId w:val="6"/>
        </w:numPr>
        <w:spacing w:line="360" w:lineRule="auto"/>
        <w:jc w:val="both"/>
        <w:rPr>
          <w:rFonts w:ascii="Arial" w:eastAsia="Arial" w:hAnsi="Arial" w:cs="Arial"/>
          <w:sz w:val="24"/>
          <w:szCs w:val="24"/>
        </w:rPr>
      </w:pPr>
      <w:r w:rsidRPr="002811DD">
        <w:rPr>
          <w:rFonts w:ascii="Arial" w:eastAsia="Arial" w:hAnsi="Arial" w:cs="Arial"/>
          <w:sz w:val="24"/>
          <w:szCs w:val="24"/>
        </w:rPr>
        <w:t>v primeru odpoklica.</w:t>
      </w:r>
    </w:p>
    <w:p w14:paraId="00000054" w14:textId="43C3F0B2" w:rsidR="00141B6E" w:rsidRPr="00065E6F" w:rsidRDefault="00065E6F" w:rsidP="00A64E65">
      <w:pPr>
        <w:spacing w:line="360" w:lineRule="auto"/>
        <w:jc w:val="both"/>
        <w:rPr>
          <w:rFonts w:ascii="Arial" w:eastAsia="Arial" w:hAnsi="Arial" w:cs="Arial"/>
          <w:sz w:val="24"/>
          <w:szCs w:val="24"/>
        </w:rPr>
      </w:pPr>
      <w:r w:rsidRPr="00065E6F">
        <w:rPr>
          <w:rFonts w:ascii="Arial" w:eastAsia="Arial" w:hAnsi="Arial" w:cs="Arial"/>
          <w:sz w:val="24"/>
          <w:szCs w:val="24"/>
        </w:rPr>
        <w:t xml:space="preserve">Članu upravnega odbora mandat preneha tudi v primeru kršitev obveznosti, ki jih ima kot član upravnega odbora ali v primeru, ko o razrešitvi odloči večina upravnega odbora z glasovanjem. V kolikor je izglasovana razrešitev, upravni odbor šolskega sklada o </w:t>
      </w:r>
      <w:r w:rsidR="0039433C">
        <w:rPr>
          <w:rFonts w:ascii="Arial" w:eastAsia="Arial" w:hAnsi="Arial" w:cs="Arial"/>
          <w:sz w:val="24"/>
          <w:szCs w:val="24"/>
        </w:rPr>
        <w:t>tem obvesti predsednika s</w:t>
      </w:r>
      <w:r w:rsidRPr="00065E6F">
        <w:rPr>
          <w:rFonts w:ascii="Arial" w:eastAsia="Arial" w:hAnsi="Arial" w:cs="Arial"/>
          <w:sz w:val="24"/>
          <w:szCs w:val="24"/>
        </w:rPr>
        <w:t xml:space="preserve">veta staršev, da ta organ predlaga in izvoli novega predstavnika. </w:t>
      </w:r>
    </w:p>
    <w:p w14:paraId="00000056" w14:textId="596DDF26"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V teh primerih se izvedejo nadomestne volitve po postopkih in na način, veljavnem za redno izvolitev.</w:t>
      </w:r>
    </w:p>
    <w:p w14:paraId="67168C78" w14:textId="77777777" w:rsidR="00A64E65" w:rsidRDefault="00A64E65" w:rsidP="00973AF7">
      <w:pPr>
        <w:spacing w:line="360" w:lineRule="auto"/>
        <w:jc w:val="both"/>
        <w:rPr>
          <w:rFonts w:ascii="Arial" w:eastAsia="Arial" w:hAnsi="Arial" w:cs="Arial"/>
          <w:sz w:val="24"/>
          <w:szCs w:val="24"/>
        </w:rPr>
      </w:pPr>
    </w:p>
    <w:p w14:paraId="00000057" w14:textId="0E03FA68"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10. člen</w:t>
      </w:r>
    </w:p>
    <w:p w14:paraId="49AA1FE7" w14:textId="77777777" w:rsidR="00970267" w:rsidRPr="00970267" w:rsidRDefault="00970267" w:rsidP="00A64E65">
      <w:pPr>
        <w:spacing w:line="360" w:lineRule="auto"/>
        <w:jc w:val="center"/>
        <w:rPr>
          <w:rFonts w:ascii="Arial" w:eastAsia="Arial" w:hAnsi="Arial" w:cs="Arial"/>
          <w:b/>
          <w:bCs/>
          <w:sz w:val="24"/>
          <w:szCs w:val="24"/>
        </w:rPr>
      </w:pPr>
    </w:p>
    <w:p w14:paraId="00000058" w14:textId="7889E9DC"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Na seji člani upravnega odbora sklada izberejo zapisnikarja. Naloga zapisnikarja je, da tekom trajanja seje</w:t>
      </w:r>
      <w:r w:rsidR="0039433C">
        <w:rPr>
          <w:rFonts w:ascii="Arial" w:eastAsia="Arial" w:hAnsi="Arial" w:cs="Arial"/>
          <w:sz w:val="24"/>
          <w:szCs w:val="24"/>
        </w:rPr>
        <w:t xml:space="preserve"> beleži povedano in dogovorjeno. N</w:t>
      </w:r>
      <w:r>
        <w:rPr>
          <w:rFonts w:ascii="Arial" w:eastAsia="Arial" w:hAnsi="Arial" w:cs="Arial"/>
          <w:sz w:val="24"/>
          <w:szCs w:val="24"/>
        </w:rPr>
        <w:t>a podlagi tega pa pripravi predlog zapisnika, ki ga pošlje predsedniku upravnega odbora.</w:t>
      </w:r>
    </w:p>
    <w:p w14:paraId="00000059" w14:textId="77777777" w:rsidR="00141B6E" w:rsidRDefault="00141B6E" w:rsidP="00973AF7">
      <w:pPr>
        <w:spacing w:line="360" w:lineRule="auto"/>
        <w:jc w:val="both"/>
        <w:rPr>
          <w:rFonts w:ascii="Arial" w:eastAsia="Arial" w:hAnsi="Arial" w:cs="Arial"/>
          <w:sz w:val="24"/>
          <w:szCs w:val="24"/>
        </w:rPr>
      </w:pPr>
    </w:p>
    <w:p w14:paraId="3717EBC8" w14:textId="77777777" w:rsidR="007705DA" w:rsidRDefault="007705DA" w:rsidP="00A64E65">
      <w:pPr>
        <w:spacing w:line="360" w:lineRule="auto"/>
        <w:jc w:val="center"/>
        <w:rPr>
          <w:rFonts w:ascii="Arial" w:eastAsia="Arial" w:hAnsi="Arial" w:cs="Arial"/>
          <w:b/>
          <w:sz w:val="24"/>
          <w:szCs w:val="24"/>
        </w:rPr>
      </w:pPr>
    </w:p>
    <w:p w14:paraId="1126E915" w14:textId="77777777" w:rsidR="007705DA" w:rsidRDefault="007705DA" w:rsidP="00A64E65">
      <w:pPr>
        <w:spacing w:line="360" w:lineRule="auto"/>
        <w:jc w:val="center"/>
        <w:rPr>
          <w:rFonts w:ascii="Arial" w:eastAsia="Arial" w:hAnsi="Arial" w:cs="Arial"/>
          <w:b/>
          <w:sz w:val="24"/>
          <w:szCs w:val="24"/>
        </w:rPr>
      </w:pPr>
    </w:p>
    <w:p w14:paraId="0000005E" w14:textId="2BBD1DA4" w:rsidR="00141B6E" w:rsidRDefault="00065E6F" w:rsidP="00A64E65">
      <w:pPr>
        <w:spacing w:line="360" w:lineRule="auto"/>
        <w:jc w:val="center"/>
        <w:rPr>
          <w:rFonts w:ascii="Arial" w:eastAsia="Arial" w:hAnsi="Arial" w:cs="Arial"/>
          <w:b/>
          <w:sz w:val="24"/>
          <w:szCs w:val="24"/>
        </w:rPr>
      </w:pPr>
      <w:r>
        <w:rPr>
          <w:rFonts w:ascii="Arial" w:eastAsia="Arial" w:hAnsi="Arial" w:cs="Arial"/>
          <w:b/>
          <w:sz w:val="24"/>
          <w:szCs w:val="24"/>
        </w:rPr>
        <w:t>V. PRISTOJNOSTI UPRAVNEGA ODBORA</w:t>
      </w:r>
    </w:p>
    <w:p w14:paraId="17CF52EB" w14:textId="77777777" w:rsidR="00970267" w:rsidRDefault="00970267" w:rsidP="00A64E65">
      <w:pPr>
        <w:spacing w:line="360" w:lineRule="auto"/>
        <w:jc w:val="center"/>
        <w:rPr>
          <w:rFonts w:ascii="Arial" w:eastAsia="Arial" w:hAnsi="Arial" w:cs="Arial"/>
          <w:b/>
          <w:sz w:val="24"/>
          <w:szCs w:val="24"/>
        </w:rPr>
      </w:pPr>
    </w:p>
    <w:p w14:paraId="0000005F" w14:textId="07ACC077" w:rsidR="00141B6E" w:rsidRPr="00970267"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11. člen</w:t>
      </w:r>
    </w:p>
    <w:p w14:paraId="09604676" w14:textId="77777777" w:rsidR="00970267" w:rsidRDefault="00970267" w:rsidP="00A64E65">
      <w:pPr>
        <w:spacing w:line="360" w:lineRule="auto"/>
        <w:jc w:val="center"/>
        <w:rPr>
          <w:rFonts w:ascii="Arial" w:eastAsia="Arial" w:hAnsi="Arial" w:cs="Arial"/>
          <w:sz w:val="24"/>
          <w:szCs w:val="24"/>
        </w:rPr>
      </w:pPr>
    </w:p>
    <w:p w14:paraId="00000060"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Upravni odbor sklada ima sledeče pristojnosti:</w:t>
      </w:r>
    </w:p>
    <w:p w14:paraId="00000061" w14:textId="1DE09DE3" w:rsidR="00141B6E" w:rsidRPr="002811DD" w:rsidRDefault="0039433C" w:rsidP="002811DD">
      <w:pPr>
        <w:pStyle w:val="Odstavekseznama"/>
        <w:numPr>
          <w:ilvl w:val="0"/>
          <w:numId w:val="6"/>
        </w:numPr>
        <w:spacing w:line="360" w:lineRule="auto"/>
        <w:ind w:left="284" w:firstLine="0"/>
        <w:jc w:val="both"/>
        <w:rPr>
          <w:rFonts w:ascii="Arial" w:eastAsia="Arial" w:hAnsi="Arial" w:cs="Arial"/>
          <w:sz w:val="24"/>
          <w:szCs w:val="24"/>
        </w:rPr>
      </w:pPr>
      <w:r w:rsidRPr="002811DD">
        <w:rPr>
          <w:rFonts w:ascii="Arial" w:eastAsia="Arial" w:hAnsi="Arial" w:cs="Arial"/>
          <w:sz w:val="24"/>
          <w:szCs w:val="24"/>
        </w:rPr>
        <w:t>sprejema pravilnik sklada;</w:t>
      </w:r>
    </w:p>
    <w:p w14:paraId="00000062" w14:textId="45CC78DE" w:rsidR="00141B6E" w:rsidRPr="002811DD" w:rsidRDefault="00065E6F" w:rsidP="002811DD">
      <w:pPr>
        <w:pStyle w:val="Odstavekseznama"/>
        <w:numPr>
          <w:ilvl w:val="0"/>
          <w:numId w:val="6"/>
        </w:numPr>
        <w:spacing w:line="360" w:lineRule="auto"/>
        <w:ind w:left="284" w:firstLine="0"/>
        <w:jc w:val="both"/>
        <w:rPr>
          <w:rFonts w:ascii="Arial" w:eastAsia="Arial" w:hAnsi="Arial" w:cs="Arial"/>
          <w:sz w:val="24"/>
          <w:szCs w:val="24"/>
        </w:rPr>
      </w:pPr>
      <w:r w:rsidRPr="002811DD">
        <w:rPr>
          <w:rFonts w:ascii="Arial" w:eastAsia="Arial" w:hAnsi="Arial" w:cs="Arial"/>
          <w:sz w:val="24"/>
          <w:szCs w:val="24"/>
        </w:rPr>
        <w:t>voli in razrešu</w:t>
      </w:r>
      <w:r w:rsidR="0039433C" w:rsidRPr="002811DD">
        <w:rPr>
          <w:rFonts w:ascii="Arial" w:eastAsia="Arial" w:hAnsi="Arial" w:cs="Arial"/>
          <w:sz w:val="24"/>
          <w:szCs w:val="24"/>
        </w:rPr>
        <w:t>je predsednika upravnega odbora;</w:t>
      </w:r>
    </w:p>
    <w:p w14:paraId="00000063" w14:textId="2B87FEA5" w:rsidR="00141B6E" w:rsidRPr="002811DD" w:rsidRDefault="0039433C" w:rsidP="002811DD">
      <w:pPr>
        <w:pStyle w:val="Odstavekseznama"/>
        <w:numPr>
          <w:ilvl w:val="0"/>
          <w:numId w:val="6"/>
        </w:numPr>
        <w:spacing w:line="360" w:lineRule="auto"/>
        <w:ind w:left="284" w:firstLine="0"/>
        <w:jc w:val="both"/>
        <w:rPr>
          <w:rFonts w:ascii="Arial" w:eastAsia="Arial" w:hAnsi="Arial" w:cs="Arial"/>
          <w:sz w:val="24"/>
          <w:szCs w:val="24"/>
        </w:rPr>
      </w:pPr>
      <w:r w:rsidRPr="002811DD">
        <w:rPr>
          <w:rFonts w:ascii="Arial" w:eastAsia="Arial" w:hAnsi="Arial" w:cs="Arial"/>
          <w:sz w:val="24"/>
          <w:szCs w:val="24"/>
        </w:rPr>
        <w:t>sprejema letni program dela;</w:t>
      </w:r>
    </w:p>
    <w:p w14:paraId="00000064" w14:textId="27DD7EDD" w:rsidR="00141B6E" w:rsidRPr="002811DD" w:rsidRDefault="00065E6F" w:rsidP="002811DD">
      <w:pPr>
        <w:pStyle w:val="Odstavekseznama"/>
        <w:numPr>
          <w:ilvl w:val="0"/>
          <w:numId w:val="6"/>
        </w:numPr>
        <w:spacing w:line="360" w:lineRule="auto"/>
        <w:ind w:left="284" w:firstLine="0"/>
        <w:jc w:val="both"/>
        <w:rPr>
          <w:rFonts w:ascii="Arial" w:eastAsia="Arial" w:hAnsi="Arial" w:cs="Arial"/>
          <w:sz w:val="24"/>
          <w:szCs w:val="24"/>
        </w:rPr>
      </w:pPr>
      <w:r w:rsidRPr="002811DD">
        <w:rPr>
          <w:rFonts w:ascii="Arial" w:eastAsia="Arial" w:hAnsi="Arial" w:cs="Arial"/>
          <w:sz w:val="24"/>
          <w:szCs w:val="24"/>
        </w:rPr>
        <w:t>pripravlja poročila o re</w:t>
      </w:r>
      <w:r w:rsidR="0039433C" w:rsidRPr="002811DD">
        <w:rPr>
          <w:rFonts w:ascii="Arial" w:eastAsia="Arial" w:hAnsi="Arial" w:cs="Arial"/>
          <w:sz w:val="24"/>
          <w:szCs w:val="24"/>
        </w:rPr>
        <w:t>alizaciji letnega programa dela;</w:t>
      </w:r>
    </w:p>
    <w:p w14:paraId="00000065" w14:textId="0D018DFF" w:rsidR="00141B6E" w:rsidRPr="002811DD" w:rsidRDefault="00065E6F" w:rsidP="002811DD">
      <w:pPr>
        <w:pStyle w:val="Odstavekseznama"/>
        <w:numPr>
          <w:ilvl w:val="0"/>
          <w:numId w:val="6"/>
        </w:numPr>
        <w:spacing w:line="360" w:lineRule="auto"/>
        <w:ind w:left="284" w:firstLine="0"/>
        <w:jc w:val="both"/>
        <w:rPr>
          <w:rFonts w:ascii="Arial" w:eastAsia="Arial" w:hAnsi="Arial" w:cs="Arial"/>
          <w:sz w:val="24"/>
          <w:szCs w:val="24"/>
        </w:rPr>
      </w:pPr>
      <w:r w:rsidRPr="002811DD">
        <w:rPr>
          <w:rFonts w:ascii="Arial" w:eastAsia="Arial" w:hAnsi="Arial" w:cs="Arial"/>
          <w:sz w:val="24"/>
          <w:szCs w:val="24"/>
        </w:rPr>
        <w:t>odloča o finančnih poslih in upravlja s sredstvi šolskega sklad</w:t>
      </w:r>
      <w:r w:rsidR="0039433C" w:rsidRPr="002811DD">
        <w:rPr>
          <w:rFonts w:ascii="Arial" w:eastAsia="Arial" w:hAnsi="Arial" w:cs="Arial"/>
          <w:sz w:val="24"/>
          <w:szCs w:val="24"/>
        </w:rPr>
        <w:t>a;</w:t>
      </w:r>
    </w:p>
    <w:p w14:paraId="00000066" w14:textId="0BD17DC3" w:rsidR="00141B6E" w:rsidRPr="002811DD" w:rsidRDefault="0039433C" w:rsidP="001372EA">
      <w:pPr>
        <w:pStyle w:val="Odstavekseznama"/>
        <w:numPr>
          <w:ilvl w:val="0"/>
          <w:numId w:val="7"/>
        </w:numPr>
        <w:spacing w:line="360" w:lineRule="auto"/>
        <w:jc w:val="both"/>
        <w:rPr>
          <w:rFonts w:ascii="Arial" w:eastAsia="Arial" w:hAnsi="Arial" w:cs="Arial"/>
          <w:sz w:val="24"/>
          <w:szCs w:val="24"/>
        </w:rPr>
      </w:pPr>
      <w:r w:rsidRPr="002811DD">
        <w:rPr>
          <w:rFonts w:ascii="Arial" w:eastAsia="Arial" w:hAnsi="Arial" w:cs="Arial"/>
          <w:sz w:val="24"/>
          <w:szCs w:val="24"/>
        </w:rPr>
        <w:t>obravnava mnenja in predloge s</w:t>
      </w:r>
      <w:r w:rsidR="00065E6F" w:rsidRPr="002811DD">
        <w:rPr>
          <w:rFonts w:ascii="Arial" w:eastAsia="Arial" w:hAnsi="Arial" w:cs="Arial"/>
          <w:sz w:val="24"/>
          <w:szCs w:val="24"/>
        </w:rPr>
        <w:t>veta staršev ter staršev uč</w:t>
      </w:r>
      <w:r w:rsidR="00E716C8" w:rsidRPr="002811DD">
        <w:rPr>
          <w:rFonts w:ascii="Arial" w:eastAsia="Arial" w:hAnsi="Arial" w:cs="Arial"/>
          <w:sz w:val="24"/>
          <w:szCs w:val="24"/>
        </w:rPr>
        <w:t>encev o pomoči in odloča</w:t>
      </w:r>
      <w:r w:rsidR="002811DD" w:rsidRPr="002811DD">
        <w:rPr>
          <w:rFonts w:ascii="Arial" w:eastAsia="Arial" w:hAnsi="Arial" w:cs="Arial"/>
          <w:sz w:val="24"/>
          <w:szCs w:val="24"/>
        </w:rPr>
        <w:t xml:space="preserve"> </w:t>
      </w:r>
      <w:r w:rsidRPr="002811DD">
        <w:rPr>
          <w:rFonts w:ascii="Arial" w:eastAsia="Arial" w:hAnsi="Arial" w:cs="Arial"/>
          <w:sz w:val="24"/>
          <w:szCs w:val="24"/>
        </w:rPr>
        <w:t>o njih;</w:t>
      </w:r>
    </w:p>
    <w:p w14:paraId="00000067" w14:textId="7A320538" w:rsidR="00141B6E" w:rsidRPr="002811DD" w:rsidRDefault="00065E6F" w:rsidP="002811DD">
      <w:pPr>
        <w:pStyle w:val="Odstavekseznama"/>
        <w:numPr>
          <w:ilvl w:val="0"/>
          <w:numId w:val="7"/>
        </w:numPr>
        <w:spacing w:line="360" w:lineRule="auto"/>
        <w:jc w:val="both"/>
        <w:rPr>
          <w:rFonts w:ascii="Arial" w:eastAsia="Arial" w:hAnsi="Arial" w:cs="Arial"/>
          <w:sz w:val="24"/>
          <w:szCs w:val="24"/>
        </w:rPr>
      </w:pPr>
      <w:r w:rsidRPr="002811DD">
        <w:rPr>
          <w:rFonts w:ascii="Arial" w:eastAsia="Arial" w:hAnsi="Arial" w:cs="Arial"/>
          <w:sz w:val="24"/>
          <w:szCs w:val="24"/>
        </w:rPr>
        <w:t>sprejema smernice za dodeljevanje finančne</w:t>
      </w:r>
      <w:r w:rsidR="0039433C" w:rsidRPr="002811DD">
        <w:rPr>
          <w:rFonts w:ascii="Arial" w:eastAsia="Arial" w:hAnsi="Arial" w:cs="Arial"/>
          <w:sz w:val="24"/>
          <w:szCs w:val="24"/>
        </w:rPr>
        <w:t xml:space="preserve"> pomoči socialno šibkim učencem;</w:t>
      </w:r>
    </w:p>
    <w:p w14:paraId="00000068" w14:textId="1A538B48" w:rsidR="00141B6E" w:rsidRPr="002811DD" w:rsidRDefault="00065E6F" w:rsidP="002811DD">
      <w:pPr>
        <w:pStyle w:val="Odstavekseznama"/>
        <w:numPr>
          <w:ilvl w:val="0"/>
          <w:numId w:val="7"/>
        </w:numPr>
        <w:spacing w:line="360" w:lineRule="auto"/>
        <w:jc w:val="both"/>
        <w:rPr>
          <w:rFonts w:ascii="Arial" w:eastAsia="Arial" w:hAnsi="Arial" w:cs="Arial"/>
          <w:sz w:val="24"/>
          <w:szCs w:val="24"/>
        </w:rPr>
      </w:pPr>
      <w:r w:rsidRPr="002811DD">
        <w:rPr>
          <w:rFonts w:ascii="Arial" w:eastAsia="Arial" w:hAnsi="Arial" w:cs="Arial"/>
          <w:sz w:val="24"/>
          <w:szCs w:val="24"/>
        </w:rPr>
        <w:t>razrešuje p</w:t>
      </w:r>
      <w:r w:rsidR="0039433C" w:rsidRPr="002811DD">
        <w:rPr>
          <w:rFonts w:ascii="Arial" w:eastAsia="Arial" w:hAnsi="Arial" w:cs="Arial"/>
          <w:sz w:val="24"/>
          <w:szCs w:val="24"/>
        </w:rPr>
        <w:t>osamezne člane upravnega odbora;</w:t>
      </w:r>
    </w:p>
    <w:p w14:paraId="00000069" w14:textId="70CE2162" w:rsidR="00141B6E" w:rsidRPr="002811DD" w:rsidRDefault="00065E6F" w:rsidP="002811DD">
      <w:pPr>
        <w:pStyle w:val="Odstavekseznama"/>
        <w:numPr>
          <w:ilvl w:val="0"/>
          <w:numId w:val="7"/>
        </w:numPr>
        <w:spacing w:line="360" w:lineRule="auto"/>
        <w:jc w:val="both"/>
        <w:rPr>
          <w:rFonts w:ascii="Arial" w:eastAsia="Arial" w:hAnsi="Arial" w:cs="Arial"/>
          <w:sz w:val="24"/>
          <w:szCs w:val="24"/>
        </w:rPr>
      </w:pPr>
      <w:r w:rsidRPr="002811DD">
        <w:rPr>
          <w:rFonts w:ascii="Arial" w:eastAsia="Arial" w:hAnsi="Arial" w:cs="Arial"/>
          <w:sz w:val="24"/>
          <w:szCs w:val="24"/>
        </w:rPr>
        <w:t>opravlja druge naloge po zakonu.</w:t>
      </w:r>
    </w:p>
    <w:p w14:paraId="15FB5E99" w14:textId="77777777" w:rsidR="00A64E65" w:rsidRDefault="00A64E65" w:rsidP="00973AF7">
      <w:pPr>
        <w:spacing w:line="360" w:lineRule="auto"/>
        <w:jc w:val="both"/>
        <w:rPr>
          <w:rFonts w:ascii="Arial" w:eastAsia="Arial" w:hAnsi="Arial" w:cs="Arial"/>
          <w:sz w:val="24"/>
          <w:szCs w:val="24"/>
        </w:rPr>
      </w:pPr>
    </w:p>
    <w:p w14:paraId="0000006C" w14:textId="66E7AD49"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12. člen</w:t>
      </w:r>
    </w:p>
    <w:p w14:paraId="60EFBB8F" w14:textId="77777777" w:rsidR="00970267" w:rsidRPr="00970267" w:rsidRDefault="00970267" w:rsidP="00A64E65">
      <w:pPr>
        <w:spacing w:line="360" w:lineRule="auto"/>
        <w:jc w:val="center"/>
        <w:rPr>
          <w:rFonts w:ascii="Arial" w:eastAsia="Arial" w:hAnsi="Arial" w:cs="Arial"/>
          <w:b/>
          <w:bCs/>
          <w:sz w:val="24"/>
          <w:szCs w:val="24"/>
        </w:rPr>
      </w:pPr>
    </w:p>
    <w:p w14:paraId="0000006D" w14:textId="0408C81C"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Predsednik</w:t>
      </w:r>
      <w:r w:rsidR="0039433C">
        <w:rPr>
          <w:rFonts w:ascii="Arial" w:eastAsia="Arial" w:hAnsi="Arial" w:cs="Arial"/>
          <w:sz w:val="24"/>
          <w:szCs w:val="24"/>
        </w:rPr>
        <w:t xml:space="preserve"> v skladu s tem pravilnikom in/</w:t>
      </w:r>
      <w:r>
        <w:rPr>
          <w:rFonts w:ascii="Arial" w:eastAsia="Arial" w:hAnsi="Arial" w:cs="Arial"/>
          <w:sz w:val="24"/>
          <w:szCs w:val="24"/>
        </w:rPr>
        <w:t>ali sklepi upravnega odbora sklada:</w:t>
      </w:r>
    </w:p>
    <w:p w14:paraId="0000006E" w14:textId="34461EE6" w:rsidR="00141B6E" w:rsidRPr="002811DD" w:rsidRDefault="00065E6F" w:rsidP="002811DD">
      <w:pPr>
        <w:pStyle w:val="Odstavekseznama"/>
        <w:numPr>
          <w:ilvl w:val="0"/>
          <w:numId w:val="7"/>
        </w:numPr>
        <w:spacing w:line="360" w:lineRule="auto"/>
        <w:jc w:val="both"/>
        <w:rPr>
          <w:rFonts w:ascii="Arial" w:eastAsia="Arial" w:hAnsi="Arial" w:cs="Arial"/>
          <w:sz w:val="24"/>
          <w:szCs w:val="24"/>
        </w:rPr>
      </w:pPr>
      <w:r w:rsidRPr="002811DD">
        <w:rPr>
          <w:rFonts w:ascii="Arial" w:eastAsia="Arial" w:hAnsi="Arial" w:cs="Arial"/>
          <w:sz w:val="24"/>
          <w:szCs w:val="24"/>
        </w:rPr>
        <w:t>sklicuj</w:t>
      </w:r>
      <w:r w:rsidR="0039433C" w:rsidRPr="002811DD">
        <w:rPr>
          <w:rFonts w:ascii="Arial" w:eastAsia="Arial" w:hAnsi="Arial" w:cs="Arial"/>
          <w:sz w:val="24"/>
          <w:szCs w:val="24"/>
        </w:rPr>
        <w:t>e in vodi seje upravnega odbora;</w:t>
      </w:r>
    </w:p>
    <w:p w14:paraId="0000006F" w14:textId="41B9E831" w:rsidR="00141B6E" w:rsidRPr="002811DD" w:rsidRDefault="00065E6F" w:rsidP="002811DD">
      <w:pPr>
        <w:pStyle w:val="Odstavekseznama"/>
        <w:numPr>
          <w:ilvl w:val="0"/>
          <w:numId w:val="7"/>
        </w:numPr>
        <w:spacing w:line="360" w:lineRule="auto"/>
        <w:jc w:val="both"/>
        <w:rPr>
          <w:rFonts w:ascii="Arial" w:eastAsia="Arial" w:hAnsi="Arial" w:cs="Arial"/>
          <w:sz w:val="24"/>
          <w:szCs w:val="24"/>
        </w:rPr>
      </w:pPr>
      <w:r w:rsidRPr="002811DD">
        <w:rPr>
          <w:rFonts w:ascii="Arial" w:eastAsia="Arial" w:hAnsi="Arial" w:cs="Arial"/>
          <w:sz w:val="24"/>
          <w:szCs w:val="24"/>
        </w:rPr>
        <w:t>podpi</w:t>
      </w:r>
      <w:r w:rsidR="0039433C" w:rsidRPr="002811DD">
        <w:rPr>
          <w:rFonts w:ascii="Arial" w:eastAsia="Arial" w:hAnsi="Arial" w:cs="Arial"/>
          <w:sz w:val="24"/>
          <w:szCs w:val="24"/>
        </w:rPr>
        <w:t>suje listine, ki jih izda sklad;</w:t>
      </w:r>
    </w:p>
    <w:p w14:paraId="00000070" w14:textId="27020788" w:rsidR="00141B6E" w:rsidRPr="002811DD" w:rsidRDefault="00065E6F" w:rsidP="002811DD">
      <w:pPr>
        <w:pStyle w:val="Odstavekseznama"/>
        <w:numPr>
          <w:ilvl w:val="0"/>
          <w:numId w:val="7"/>
        </w:numPr>
        <w:spacing w:line="360" w:lineRule="auto"/>
        <w:jc w:val="both"/>
        <w:rPr>
          <w:rFonts w:ascii="Arial" w:eastAsia="Arial" w:hAnsi="Arial" w:cs="Arial"/>
          <w:sz w:val="24"/>
          <w:szCs w:val="24"/>
        </w:rPr>
      </w:pPr>
      <w:r w:rsidRPr="002811DD">
        <w:rPr>
          <w:rFonts w:ascii="Arial" w:eastAsia="Arial" w:hAnsi="Arial" w:cs="Arial"/>
          <w:sz w:val="24"/>
          <w:szCs w:val="24"/>
        </w:rPr>
        <w:t>listine</w:t>
      </w:r>
      <w:r w:rsidR="00B807B1" w:rsidRPr="002811DD">
        <w:rPr>
          <w:rFonts w:ascii="Arial" w:eastAsia="Arial" w:hAnsi="Arial" w:cs="Arial"/>
          <w:sz w:val="24"/>
          <w:szCs w:val="24"/>
        </w:rPr>
        <w:t>,</w:t>
      </w:r>
      <w:r w:rsidRPr="002811DD">
        <w:rPr>
          <w:rFonts w:ascii="Arial" w:eastAsia="Arial" w:hAnsi="Arial" w:cs="Arial"/>
          <w:sz w:val="24"/>
          <w:szCs w:val="24"/>
        </w:rPr>
        <w:t xml:space="preserve"> izdane s strani sklada, namenjene eksternim institucijam, vedno podpisuje </w:t>
      </w:r>
      <w:r w:rsidR="0039433C" w:rsidRPr="002811DD">
        <w:rPr>
          <w:rFonts w:ascii="Arial" w:eastAsia="Arial" w:hAnsi="Arial" w:cs="Arial"/>
          <w:sz w:val="24"/>
          <w:szCs w:val="24"/>
        </w:rPr>
        <w:t>skupaj z ravnateljem šole;</w:t>
      </w:r>
    </w:p>
    <w:p w14:paraId="00000072" w14:textId="65FF8E6B" w:rsidR="00141B6E" w:rsidRPr="004863D2" w:rsidRDefault="00065E6F" w:rsidP="000C0AD8">
      <w:pPr>
        <w:pStyle w:val="Odstavekseznama"/>
        <w:numPr>
          <w:ilvl w:val="0"/>
          <w:numId w:val="8"/>
        </w:numPr>
        <w:spacing w:line="360" w:lineRule="auto"/>
        <w:jc w:val="both"/>
        <w:rPr>
          <w:rFonts w:ascii="Arial" w:eastAsia="Arial" w:hAnsi="Arial" w:cs="Arial"/>
          <w:sz w:val="24"/>
          <w:szCs w:val="24"/>
        </w:rPr>
      </w:pPr>
      <w:r w:rsidRPr="004863D2">
        <w:rPr>
          <w:rFonts w:ascii="Arial" w:eastAsia="Arial" w:hAnsi="Arial" w:cs="Arial"/>
          <w:sz w:val="24"/>
          <w:szCs w:val="24"/>
        </w:rPr>
        <w:t>pripravlja predlog letnega programa, poročilo o realizaciji letnega programa dela in</w:t>
      </w:r>
      <w:r w:rsidR="004863D2" w:rsidRPr="004863D2">
        <w:rPr>
          <w:rFonts w:ascii="Arial" w:eastAsia="Arial" w:hAnsi="Arial" w:cs="Arial"/>
          <w:sz w:val="24"/>
          <w:szCs w:val="24"/>
        </w:rPr>
        <w:t xml:space="preserve"> </w:t>
      </w:r>
      <w:r w:rsidRPr="004863D2">
        <w:rPr>
          <w:rFonts w:ascii="Arial" w:eastAsia="Arial" w:hAnsi="Arial" w:cs="Arial"/>
          <w:sz w:val="24"/>
          <w:szCs w:val="24"/>
        </w:rPr>
        <w:t>sme</w:t>
      </w:r>
      <w:r w:rsidR="0039433C" w:rsidRPr="004863D2">
        <w:rPr>
          <w:rFonts w:ascii="Arial" w:eastAsia="Arial" w:hAnsi="Arial" w:cs="Arial"/>
          <w:sz w:val="24"/>
          <w:szCs w:val="24"/>
        </w:rPr>
        <w:t>rnice za razdeljevanje sredstev;</w:t>
      </w:r>
    </w:p>
    <w:p w14:paraId="00000073" w14:textId="4FEFB56A" w:rsidR="00141B6E" w:rsidRPr="002811DD" w:rsidRDefault="00065E6F" w:rsidP="002811DD">
      <w:pPr>
        <w:pStyle w:val="Odstavekseznama"/>
        <w:numPr>
          <w:ilvl w:val="0"/>
          <w:numId w:val="8"/>
        </w:numPr>
        <w:spacing w:line="360" w:lineRule="auto"/>
        <w:jc w:val="both"/>
        <w:rPr>
          <w:rFonts w:ascii="Arial" w:eastAsia="Arial" w:hAnsi="Arial" w:cs="Arial"/>
          <w:sz w:val="24"/>
          <w:szCs w:val="24"/>
        </w:rPr>
      </w:pPr>
      <w:r w:rsidRPr="002811DD">
        <w:rPr>
          <w:rFonts w:ascii="Arial" w:eastAsia="Arial" w:hAnsi="Arial" w:cs="Arial"/>
          <w:sz w:val="24"/>
          <w:szCs w:val="24"/>
        </w:rPr>
        <w:t>obvešča svet staršev in svet š</w:t>
      </w:r>
      <w:r w:rsidR="0039433C" w:rsidRPr="002811DD">
        <w:rPr>
          <w:rFonts w:ascii="Arial" w:eastAsia="Arial" w:hAnsi="Arial" w:cs="Arial"/>
          <w:sz w:val="24"/>
          <w:szCs w:val="24"/>
        </w:rPr>
        <w:t>ole o delovanju šolskega sklada;</w:t>
      </w:r>
    </w:p>
    <w:p w14:paraId="00000074" w14:textId="4BC6F9B4" w:rsidR="00141B6E" w:rsidRPr="002811DD" w:rsidRDefault="00065E6F" w:rsidP="002811DD">
      <w:pPr>
        <w:pStyle w:val="Odstavekseznama"/>
        <w:numPr>
          <w:ilvl w:val="0"/>
          <w:numId w:val="8"/>
        </w:numPr>
        <w:spacing w:line="360" w:lineRule="auto"/>
        <w:jc w:val="both"/>
        <w:rPr>
          <w:rFonts w:ascii="Arial" w:eastAsia="Arial" w:hAnsi="Arial" w:cs="Arial"/>
          <w:sz w:val="24"/>
          <w:szCs w:val="24"/>
        </w:rPr>
      </w:pPr>
      <w:r w:rsidRPr="002811DD">
        <w:rPr>
          <w:rFonts w:ascii="Arial" w:eastAsia="Arial" w:hAnsi="Arial" w:cs="Arial"/>
          <w:sz w:val="24"/>
          <w:szCs w:val="24"/>
        </w:rPr>
        <w:t>pripra</w:t>
      </w:r>
      <w:r w:rsidR="0039433C" w:rsidRPr="002811DD">
        <w:rPr>
          <w:rFonts w:ascii="Arial" w:eastAsia="Arial" w:hAnsi="Arial" w:cs="Arial"/>
          <w:sz w:val="24"/>
          <w:szCs w:val="24"/>
        </w:rPr>
        <w:t>vlja in podpisuje sklepe sklada;</w:t>
      </w:r>
    </w:p>
    <w:p w14:paraId="00000075" w14:textId="11490811" w:rsidR="00141B6E" w:rsidRPr="002811DD" w:rsidRDefault="0039433C" w:rsidP="002811DD">
      <w:pPr>
        <w:pStyle w:val="Odstavekseznama"/>
        <w:numPr>
          <w:ilvl w:val="0"/>
          <w:numId w:val="8"/>
        </w:numPr>
        <w:spacing w:line="360" w:lineRule="auto"/>
        <w:jc w:val="both"/>
        <w:rPr>
          <w:rFonts w:ascii="Arial" w:eastAsia="Arial" w:hAnsi="Arial" w:cs="Arial"/>
          <w:sz w:val="24"/>
          <w:szCs w:val="24"/>
        </w:rPr>
      </w:pPr>
      <w:r w:rsidRPr="002811DD">
        <w:rPr>
          <w:rFonts w:ascii="Arial" w:eastAsia="Arial" w:hAnsi="Arial" w:cs="Arial"/>
          <w:sz w:val="24"/>
          <w:szCs w:val="24"/>
        </w:rPr>
        <w:t>vodi arhiv sklada;</w:t>
      </w:r>
    </w:p>
    <w:p w14:paraId="00000076" w14:textId="58534B87" w:rsidR="00141B6E" w:rsidRPr="002811DD" w:rsidRDefault="00065E6F" w:rsidP="002811DD">
      <w:pPr>
        <w:pStyle w:val="Odstavekseznama"/>
        <w:numPr>
          <w:ilvl w:val="0"/>
          <w:numId w:val="8"/>
        </w:numPr>
        <w:spacing w:line="360" w:lineRule="auto"/>
        <w:jc w:val="both"/>
        <w:rPr>
          <w:rFonts w:ascii="Arial" w:eastAsia="Arial" w:hAnsi="Arial" w:cs="Arial"/>
          <w:sz w:val="24"/>
          <w:szCs w:val="24"/>
        </w:rPr>
      </w:pPr>
      <w:r w:rsidRPr="002811DD">
        <w:rPr>
          <w:rFonts w:ascii="Arial" w:eastAsia="Arial" w:hAnsi="Arial" w:cs="Arial"/>
          <w:sz w:val="24"/>
          <w:szCs w:val="24"/>
        </w:rPr>
        <w:lastRenderedPageBreak/>
        <w:t>opravlja druge na</w:t>
      </w:r>
      <w:r w:rsidR="0039433C" w:rsidRPr="002811DD">
        <w:rPr>
          <w:rFonts w:ascii="Arial" w:eastAsia="Arial" w:hAnsi="Arial" w:cs="Arial"/>
          <w:sz w:val="24"/>
          <w:szCs w:val="24"/>
        </w:rPr>
        <w:t>loge, vezane na delovanje sklada</w:t>
      </w:r>
      <w:r w:rsidRPr="002811DD">
        <w:rPr>
          <w:rFonts w:ascii="Arial" w:eastAsia="Arial" w:hAnsi="Arial" w:cs="Arial"/>
          <w:sz w:val="24"/>
          <w:szCs w:val="24"/>
        </w:rPr>
        <w:t xml:space="preserve"> skladno s tem pravilnikom, navodili ravnatelja in s sklepi upravnega odbora.</w:t>
      </w:r>
    </w:p>
    <w:p w14:paraId="00000078" w14:textId="54BC2BF5"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13. člen</w:t>
      </w:r>
    </w:p>
    <w:p w14:paraId="51EF2E1E" w14:textId="77777777" w:rsidR="00970267" w:rsidRPr="00970267" w:rsidRDefault="00970267" w:rsidP="00A64E65">
      <w:pPr>
        <w:spacing w:line="360" w:lineRule="auto"/>
        <w:jc w:val="center"/>
        <w:rPr>
          <w:rFonts w:ascii="Arial" w:eastAsia="Arial" w:hAnsi="Arial" w:cs="Arial"/>
          <w:b/>
          <w:bCs/>
          <w:sz w:val="24"/>
          <w:szCs w:val="24"/>
        </w:rPr>
      </w:pPr>
    </w:p>
    <w:p w14:paraId="00000079" w14:textId="06E835F6"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Ravnatelj šole </w:t>
      </w:r>
      <w:r w:rsidR="002D744F">
        <w:rPr>
          <w:rFonts w:ascii="Arial" w:eastAsia="Arial" w:hAnsi="Arial" w:cs="Arial"/>
          <w:sz w:val="24"/>
          <w:szCs w:val="24"/>
        </w:rPr>
        <w:t>je v skladu s temi pravili in/</w:t>
      </w:r>
      <w:r>
        <w:rPr>
          <w:rFonts w:ascii="Arial" w:eastAsia="Arial" w:hAnsi="Arial" w:cs="Arial"/>
          <w:sz w:val="24"/>
          <w:szCs w:val="24"/>
        </w:rPr>
        <w:t>ali sklepi upravnega odbora pooblaščen, da v imenu in za račun sklada sklepa vse pogodbe in opravlja druge pravne posle.</w:t>
      </w:r>
    </w:p>
    <w:p w14:paraId="0000007A" w14:textId="77777777" w:rsidR="00141B6E" w:rsidRDefault="00141B6E" w:rsidP="00973AF7">
      <w:pPr>
        <w:spacing w:line="360" w:lineRule="auto"/>
        <w:jc w:val="both"/>
        <w:rPr>
          <w:rFonts w:ascii="Arial" w:eastAsia="Arial" w:hAnsi="Arial" w:cs="Arial"/>
          <w:sz w:val="24"/>
          <w:szCs w:val="24"/>
        </w:rPr>
      </w:pPr>
    </w:p>
    <w:p w14:paraId="0000007B" w14:textId="5FC9261D"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14. člen</w:t>
      </w:r>
    </w:p>
    <w:p w14:paraId="42C811FC" w14:textId="77777777" w:rsidR="00970267" w:rsidRPr="00970267" w:rsidRDefault="00970267" w:rsidP="00A64E65">
      <w:pPr>
        <w:spacing w:line="360" w:lineRule="auto"/>
        <w:jc w:val="center"/>
        <w:rPr>
          <w:rFonts w:ascii="Arial" w:eastAsia="Arial" w:hAnsi="Arial" w:cs="Arial"/>
          <w:b/>
          <w:bCs/>
          <w:sz w:val="24"/>
          <w:szCs w:val="24"/>
        </w:rPr>
      </w:pPr>
    </w:p>
    <w:p w14:paraId="0000007C"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Upravni odbor sklada se konstituira na prvi seji, ki jo skliče in vodi dosedanji predsednik odbora do izvolitve novega predsednika. Odbor je konstituiran, ko je izvoljen novi predsednik in stalni zapisnikar.</w:t>
      </w:r>
    </w:p>
    <w:p w14:paraId="0000007D" w14:textId="77777777" w:rsidR="00141B6E" w:rsidRDefault="00141B6E" w:rsidP="00973AF7">
      <w:pPr>
        <w:spacing w:line="360" w:lineRule="auto"/>
        <w:jc w:val="both"/>
        <w:rPr>
          <w:rFonts w:ascii="Arial" w:eastAsia="Arial" w:hAnsi="Arial" w:cs="Arial"/>
          <w:sz w:val="24"/>
          <w:szCs w:val="24"/>
        </w:rPr>
      </w:pPr>
    </w:p>
    <w:p w14:paraId="0000007E" w14:textId="1066B629"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15. člen</w:t>
      </w:r>
    </w:p>
    <w:p w14:paraId="4F66EC8E" w14:textId="77777777" w:rsidR="00970267" w:rsidRPr="00970267" w:rsidRDefault="00970267" w:rsidP="00A64E65">
      <w:pPr>
        <w:spacing w:line="360" w:lineRule="auto"/>
        <w:jc w:val="center"/>
        <w:rPr>
          <w:rFonts w:ascii="Arial" w:eastAsia="Arial" w:hAnsi="Arial" w:cs="Arial"/>
          <w:b/>
          <w:bCs/>
          <w:sz w:val="24"/>
          <w:szCs w:val="24"/>
        </w:rPr>
      </w:pPr>
    </w:p>
    <w:p w14:paraId="0000007F"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Seje upravnega odbora sklicuje predsednik upravnega odbora sklada. </w:t>
      </w:r>
    </w:p>
    <w:p w14:paraId="00000080" w14:textId="6768D6F1"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Člane upravnega odbora sklada se vabi na sejo s pisnim vabilom in/ali po elektronski pošti.</w:t>
      </w:r>
    </w:p>
    <w:p w14:paraId="3C0AC0B4" w14:textId="2C0424CB" w:rsidR="00A64E65" w:rsidRDefault="00A64E65" w:rsidP="00973AF7">
      <w:pPr>
        <w:spacing w:line="360" w:lineRule="auto"/>
        <w:jc w:val="both"/>
        <w:rPr>
          <w:rFonts w:ascii="Arial" w:eastAsia="Arial" w:hAnsi="Arial" w:cs="Arial"/>
          <w:sz w:val="24"/>
          <w:szCs w:val="24"/>
        </w:rPr>
      </w:pPr>
    </w:p>
    <w:p w14:paraId="34C04D8A" w14:textId="77777777" w:rsidR="007705DA" w:rsidRDefault="007705DA" w:rsidP="00973AF7">
      <w:pPr>
        <w:spacing w:line="360" w:lineRule="auto"/>
        <w:jc w:val="both"/>
        <w:rPr>
          <w:rFonts w:ascii="Arial" w:eastAsia="Arial" w:hAnsi="Arial" w:cs="Arial"/>
          <w:sz w:val="24"/>
          <w:szCs w:val="24"/>
        </w:rPr>
      </w:pPr>
    </w:p>
    <w:p w14:paraId="00000081" w14:textId="3A8DDD20"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16. člen</w:t>
      </w:r>
    </w:p>
    <w:p w14:paraId="6F68F0C9" w14:textId="77777777" w:rsidR="00970267" w:rsidRPr="00970267" w:rsidRDefault="00970267" w:rsidP="00A64E65">
      <w:pPr>
        <w:spacing w:line="360" w:lineRule="auto"/>
        <w:jc w:val="center"/>
        <w:rPr>
          <w:rFonts w:ascii="Arial" w:eastAsia="Arial" w:hAnsi="Arial" w:cs="Arial"/>
          <w:b/>
          <w:bCs/>
          <w:sz w:val="24"/>
          <w:szCs w:val="24"/>
        </w:rPr>
      </w:pPr>
    </w:p>
    <w:p w14:paraId="00000082" w14:textId="75A8CE84"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Predsednik upravnega odbora vodi sejo po dnevnem redu, ki so ga člani prejeli z vabilom. Najprej ugotovi prisotnost vabljenih in sklepčnost. Upravni odbor sklada je sklepčen, če je na seji prisotna večina članov odbora. Če odbor ni sklepčen, predsednik preloži sejo in določi nov datum sklica. </w:t>
      </w:r>
    </w:p>
    <w:p w14:paraId="00000083" w14:textId="26916AE1"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Upravni odbor na svojih sejah odloča z večino glasov vseh prisotnih članov. Upravni odbor o predlogih sklepov glasuje praviloma javno, če se ne odloči za tajno glasovanje. </w:t>
      </w:r>
    </w:p>
    <w:p w14:paraId="00000084" w14:textId="6BAB65C5"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Seja se lahko izvaja tudi korespondenčno preko elektronske pošte kakor tudi preko videokonferenc. Izvede jo predsednik upravnega odbora. Dopisne seje, ki potekajo po elektronski pošti, ne smejo vsebovati osebnih podatkov ne v telesu</w:t>
      </w:r>
      <w:r w:rsidR="002D744F">
        <w:rPr>
          <w:rFonts w:ascii="Arial" w:eastAsia="Arial" w:hAnsi="Arial" w:cs="Arial"/>
          <w:sz w:val="24"/>
          <w:szCs w:val="24"/>
        </w:rPr>
        <w:t xml:space="preserve"> sporočila in ne v priponkah le-</w:t>
      </w:r>
      <w:r>
        <w:rPr>
          <w:rFonts w:ascii="Arial" w:eastAsia="Arial" w:hAnsi="Arial" w:cs="Arial"/>
          <w:sz w:val="24"/>
          <w:szCs w:val="24"/>
        </w:rPr>
        <w:t>tega.</w:t>
      </w:r>
    </w:p>
    <w:p w14:paraId="00000085"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O svojih sejah upravni odbor vodi zapisnike. Zapisnik podpišeta predsednik in zapisnikar.</w:t>
      </w:r>
    </w:p>
    <w:p w14:paraId="374C41E1" w14:textId="77777777" w:rsidR="00A64E65" w:rsidRDefault="00A64E65" w:rsidP="00973AF7">
      <w:pPr>
        <w:spacing w:line="360" w:lineRule="auto"/>
        <w:jc w:val="both"/>
        <w:rPr>
          <w:rFonts w:ascii="Arial" w:eastAsia="Arial" w:hAnsi="Arial" w:cs="Arial"/>
          <w:b/>
          <w:sz w:val="24"/>
          <w:szCs w:val="24"/>
        </w:rPr>
      </w:pPr>
    </w:p>
    <w:p w14:paraId="00000086" w14:textId="27EA38E5" w:rsidR="00141B6E" w:rsidRDefault="00065E6F" w:rsidP="00A64E65">
      <w:pPr>
        <w:spacing w:line="360" w:lineRule="auto"/>
        <w:jc w:val="center"/>
        <w:rPr>
          <w:rFonts w:ascii="Arial" w:eastAsia="Arial" w:hAnsi="Arial" w:cs="Arial"/>
          <w:b/>
          <w:sz w:val="24"/>
          <w:szCs w:val="24"/>
        </w:rPr>
      </w:pPr>
      <w:r>
        <w:rPr>
          <w:rFonts w:ascii="Arial" w:eastAsia="Arial" w:hAnsi="Arial" w:cs="Arial"/>
          <w:b/>
          <w:sz w:val="24"/>
          <w:szCs w:val="24"/>
        </w:rPr>
        <w:t>VI. OBVEŠČANJE</w:t>
      </w:r>
    </w:p>
    <w:p w14:paraId="5F9575FE" w14:textId="77777777" w:rsidR="00970267" w:rsidRDefault="00970267" w:rsidP="00A64E65">
      <w:pPr>
        <w:spacing w:line="360" w:lineRule="auto"/>
        <w:jc w:val="center"/>
        <w:rPr>
          <w:rFonts w:ascii="Arial" w:eastAsia="Arial" w:hAnsi="Arial" w:cs="Arial"/>
          <w:b/>
          <w:sz w:val="24"/>
          <w:szCs w:val="24"/>
        </w:rPr>
      </w:pPr>
    </w:p>
    <w:p w14:paraId="00000087" w14:textId="03DC7216"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17. člen</w:t>
      </w:r>
    </w:p>
    <w:p w14:paraId="3B115D2E" w14:textId="77777777" w:rsidR="00970267" w:rsidRPr="00970267" w:rsidRDefault="00970267" w:rsidP="00A64E65">
      <w:pPr>
        <w:spacing w:line="360" w:lineRule="auto"/>
        <w:jc w:val="center"/>
        <w:rPr>
          <w:rFonts w:ascii="Arial" w:eastAsia="Arial" w:hAnsi="Arial" w:cs="Arial"/>
          <w:b/>
          <w:bCs/>
          <w:sz w:val="24"/>
          <w:szCs w:val="24"/>
        </w:rPr>
      </w:pPr>
    </w:p>
    <w:p w14:paraId="00000088" w14:textId="4DF8772D"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Predsednik upravnega odbora sklada poro</w:t>
      </w:r>
      <w:r w:rsidR="002D744F">
        <w:rPr>
          <w:rFonts w:ascii="Arial" w:eastAsia="Arial" w:hAnsi="Arial" w:cs="Arial"/>
          <w:sz w:val="24"/>
          <w:szCs w:val="24"/>
        </w:rPr>
        <w:t>ča o delovanju sklada na sejah s</w:t>
      </w:r>
      <w:r>
        <w:rPr>
          <w:rFonts w:ascii="Arial" w:eastAsia="Arial" w:hAnsi="Arial" w:cs="Arial"/>
          <w:sz w:val="24"/>
          <w:szCs w:val="24"/>
        </w:rPr>
        <w:t xml:space="preserve">veta staršev. </w:t>
      </w:r>
    </w:p>
    <w:p w14:paraId="00000089" w14:textId="211442FE"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Obvezni del poročila o delovanju šolskega sklada sta pisno finančno poročilo za preteklo koledarsko leto in pisni finančni načrt za tekoče koledarsko leto.</w:t>
      </w:r>
    </w:p>
    <w:p w14:paraId="0000008A" w14:textId="1370D56D"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Finančno poročilo za preteklo koledarsko leto mora obsegati najmanj naslednje postavke:</w:t>
      </w:r>
    </w:p>
    <w:p w14:paraId="0000008B" w14:textId="4E43223D" w:rsidR="00141B6E" w:rsidRPr="004863D2" w:rsidRDefault="00065E6F" w:rsidP="004863D2">
      <w:pPr>
        <w:pStyle w:val="Odstavekseznama"/>
        <w:numPr>
          <w:ilvl w:val="0"/>
          <w:numId w:val="8"/>
        </w:numPr>
        <w:spacing w:line="480" w:lineRule="auto"/>
        <w:jc w:val="both"/>
        <w:rPr>
          <w:rFonts w:ascii="Arial" w:eastAsia="Arial" w:hAnsi="Arial" w:cs="Arial"/>
          <w:sz w:val="24"/>
          <w:szCs w:val="24"/>
        </w:rPr>
      </w:pPr>
      <w:r w:rsidRPr="004863D2">
        <w:rPr>
          <w:rFonts w:ascii="Arial" w:eastAsia="Arial" w:hAnsi="Arial" w:cs="Arial"/>
          <w:sz w:val="24"/>
          <w:szCs w:val="24"/>
        </w:rPr>
        <w:t>stanje sredstev ob zadnjem poročilu,</w:t>
      </w:r>
    </w:p>
    <w:p w14:paraId="0000008C" w14:textId="10AC69F8" w:rsidR="00141B6E" w:rsidRPr="004863D2" w:rsidRDefault="00065E6F" w:rsidP="004863D2">
      <w:pPr>
        <w:pStyle w:val="Odstavekseznama"/>
        <w:numPr>
          <w:ilvl w:val="0"/>
          <w:numId w:val="8"/>
        </w:numPr>
        <w:spacing w:line="480" w:lineRule="auto"/>
        <w:jc w:val="both"/>
        <w:rPr>
          <w:rFonts w:ascii="Arial" w:eastAsia="Arial" w:hAnsi="Arial" w:cs="Arial"/>
          <w:sz w:val="24"/>
          <w:szCs w:val="24"/>
        </w:rPr>
      </w:pPr>
      <w:r w:rsidRPr="004863D2">
        <w:rPr>
          <w:rFonts w:ascii="Arial" w:eastAsia="Arial" w:hAnsi="Arial" w:cs="Arial"/>
          <w:sz w:val="24"/>
          <w:szCs w:val="24"/>
        </w:rPr>
        <w:t>znesek pridobljenih sredstev v obdobju od zadnjega poročila,</w:t>
      </w:r>
    </w:p>
    <w:p w14:paraId="0000008D" w14:textId="65AE2AD3" w:rsidR="00141B6E" w:rsidRPr="004863D2" w:rsidRDefault="00065E6F" w:rsidP="004863D2">
      <w:pPr>
        <w:pStyle w:val="Odstavekseznama"/>
        <w:numPr>
          <w:ilvl w:val="0"/>
          <w:numId w:val="8"/>
        </w:numPr>
        <w:spacing w:line="480" w:lineRule="auto"/>
        <w:jc w:val="both"/>
        <w:rPr>
          <w:rFonts w:ascii="Arial" w:eastAsia="Arial" w:hAnsi="Arial" w:cs="Arial"/>
          <w:sz w:val="24"/>
          <w:szCs w:val="24"/>
        </w:rPr>
      </w:pPr>
      <w:r w:rsidRPr="004863D2">
        <w:rPr>
          <w:rFonts w:ascii="Arial" w:eastAsia="Arial" w:hAnsi="Arial" w:cs="Arial"/>
          <w:sz w:val="24"/>
          <w:szCs w:val="24"/>
        </w:rPr>
        <w:t>vire sredstev,</w:t>
      </w:r>
    </w:p>
    <w:p w14:paraId="0000008E" w14:textId="6B457A29" w:rsidR="00141B6E" w:rsidRPr="004863D2" w:rsidRDefault="00065E6F" w:rsidP="004863D2">
      <w:pPr>
        <w:pStyle w:val="Odstavekseznama"/>
        <w:numPr>
          <w:ilvl w:val="0"/>
          <w:numId w:val="8"/>
        </w:numPr>
        <w:spacing w:line="480" w:lineRule="auto"/>
        <w:jc w:val="both"/>
        <w:rPr>
          <w:rFonts w:ascii="Arial" w:eastAsia="Arial" w:hAnsi="Arial" w:cs="Arial"/>
          <w:sz w:val="24"/>
          <w:szCs w:val="24"/>
        </w:rPr>
      </w:pPr>
      <w:r w:rsidRPr="004863D2">
        <w:rPr>
          <w:rFonts w:ascii="Arial" w:eastAsia="Arial" w:hAnsi="Arial" w:cs="Arial"/>
          <w:sz w:val="24"/>
          <w:szCs w:val="24"/>
        </w:rPr>
        <w:t>znesek porabljenih sredstev v obdobju od zadnjega poročila,</w:t>
      </w:r>
    </w:p>
    <w:p w14:paraId="0000008F" w14:textId="1EED70AF" w:rsidR="00141B6E" w:rsidRPr="004863D2" w:rsidRDefault="00065E6F" w:rsidP="004863D2">
      <w:pPr>
        <w:pStyle w:val="Odstavekseznama"/>
        <w:numPr>
          <w:ilvl w:val="0"/>
          <w:numId w:val="8"/>
        </w:numPr>
        <w:spacing w:line="480" w:lineRule="auto"/>
        <w:jc w:val="both"/>
        <w:rPr>
          <w:rFonts w:ascii="Arial" w:eastAsia="Arial" w:hAnsi="Arial" w:cs="Arial"/>
          <w:sz w:val="24"/>
          <w:szCs w:val="24"/>
        </w:rPr>
      </w:pPr>
      <w:r w:rsidRPr="004863D2">
        <w:rPr>
          <w:rFonts w:ascii="Arial" w:eastAsia="Arial" w:hAnsi="Arial" w:cs="Arial"/>
          <w:sz w:val="24"/>
          <w:szCs w:val="24"/>
        </w:rPr>
        <w:t>višino porabljenih sredstev po postavkah,</w:t>
      </w:r>
    </w:p>
    <w:p w14:paraId="00000090" w14:textId="679EE2B9" w:rsidR="00141B6E" w:rsidRPr="004863D2" w:rsidRDefault="00065E6F" w:rsidP="004863D2">
      <w:pPr>
        <w:pStyle w:val="Odstavekseznama"/>
        <w:numPr>
          <w:ilvl w:val="0"/>
          <w:numId w:val="8"/>
        </w:numPr>
        <w:spacing w:line="480" w:lineRule="auto"/>
        <w:jc w:val="both"/>
        <w:rPr>
          <w:rFonts w:ascii="Arial" w:eastAsia="Arial" w:hAnsi="Arial" w:cs="Arial"/>
          <w:sz w:val="24"/>
          <w:szCs w:val="24"/>
        </w:rPr>
      </w:pPr>
      <w:r w:rsidRPr="004863D2">
        <w:rPr>
          <w:rFonts w:ascii="Arial" w:eastAsia="Arial" w:hAnsi="Arial" w:cs="Arial"/>
          <w:sz w:val="24"/>
          <w:szCs w:val="24"/>
        </w:rPr>
        <w:t>stanje sredstev na dan poročila.</w:t>
      </w:r>
    </w:p>
    <w:p w14:paraId="00000091" w14:textId="369B7FBA"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Finančni načrt za tekoče koledarsko leto mora vsebovati najmanj naslednje postavke:</w:t>
      </w:r>
    </w:p>
    <w:p w14:paraId="00000092" w14:textId="2A9DE8B2" w:rsidR="00141B6E" w:rsidRPr="004863D2" w:rsidRDefault="00065E6F" w:rsidP="004863D2">
      <w:pPr>
        <w:pStyle w:val="Odstavekseznama"/>
        <w:numPr>
          <w:ilvl w:val="0"/>
          <w:numId w:val="8"/>
        </w:numPr>
        <w:spacing w:line="480" w:lineRule="auto"/>
        <w:jc w:val="both"/>
        <w:rPr>
          <w:rFonts w:ascii="Arial" w:eastAsia="Arial" w:hAnsi="Arial" w:cs="Arial"/>
          <w:sz w:val="24"/>
          <w:szCs w:val="24"/>
        </w:rPr>
      </w:pPr>
      <w:r w:rsidRPr="004863D2">
        <w:rPr>
          <w:rFonts w:ascii="Arial" w:eastAsia="Arial" w:hAnsi="Arial" w:cs="Arial"/>
          <w:sz w:val="24"/>
          <w:szCs w:val="24"/>
        </w:rPr>
        <w:t>stanje sredstev na dan načrta,</w:t>
      </w:r>
    </w:p>
    <w:p w14:paraId="00000093" w14:textId="6A336DF2" w:rsidR="00141B6E" w:rsidRPr="004863D2" w:rsidRDefault="00065E6F" w:rsidP="004863D2">
      <w:pPr>
        <w:pStyle w:val="Odstavekseznama"/>
        <w:numPr>
          <w:ilvl w:val="0"/>
          <w:numId w:val="8"/>
        </w:numPr>
        <w:spacing w:line="480" w:lineRule="auto"/>
        <w:jc w:val="both"/>
        <w:rPr>
          <w:rFonts w:ascii="Arial" w:eastAsia="Arial" w:hAnsi="Arial" w:cs="Arial"/>
          <w:sz w:val="24"/>
          <w:szCs w:val="24"/>
        </w:rPr>
      </w:pPr>
      <w:r w:rsidRPr="004863D2">
        <w:rPr>
          <w:rFonts w:ascii="Arial" w:eastAsia="Arial" w:hAnsi="Arial" w:cs="Arial"/>
          <w:sz w:val="24"/>
          <w:szCs w:val="24"/>
        </w:rPr>
        <w:lastRenderedPageBreak/>
        <w:t>vire sredstev,</w:t>
      </w:r>
    </w:p>
    <w:p w14:paraId="00000094" w14:textId="6172CB38" w:rsidR="00141B6E" w:rsidRPr="004863D2" w:rsidRDefault="00065E6F" w:rsidP="004863D2">
      <w:pPr>
        <w:pStyle w:val="Odstavekseznama"/>
        <w:numPr>
          <w:ilvl w:val="0"/>
          <w:numId w:val="8"/>
        </w:numPr>
        <w:spacing w:line="480" w:lineRule="auto"/>
        <w:jc w:val="both"/>
        <w:rPr>
          <w:rFonts w:ascii="Arial" w:eastAsia="Arial" w:hAnsi="Arial" w:cs="Arial"/>
          <w:sz w:val="24"/>
          <w:szCs w:val="24"/>
        </w:rPr>
      </w:pPr>
      <w:r w:rsidRPr="004863D2">
        <w:rPr>
          <w:rFonts w:ascii="Arial" w:eastAsia="Arial" w:hAnsi="Arial" w:cs="Arial"/>
          <w:sz w:val="24"/>
          <w:szCs w:val="24"/>
        </w:rPr>
        <w:t>znesek predvidenih prilivov,</w:t>
      </w:r>
    </w:p>
    <w:p w14:paraId="00000095" w14:textId="776853EB" w:rsidR="00141B6E" w:rsidRPr="004863D2" w:rsidRDefault="00065E6F" w:rsidP="004863D2">
      <w:pPr>
        <w:pStyle w:val="Odstavekseznama"/>
        <w:numPr>
          <w:ilvl w:val="0"/>
          <w:numId w:val="8"/>
        </w:numPr>
        <w:spacing w:line="480" w:lineRule="auto"/>
        <w:jc w:val="both"/>
        <w:rPr>
          <w:rFonts w:ascii="Arial" w:eastAsia="Arial" w:hAnsi="Arial" w:cs="Arial"/>
          <w:sz w:val="24"/>
          <w:szCs w:val="24"/>
        </w:rPr>
      </w:pPr>
      <w:r w:rsidRPr="004863D2">
        <w:rPr>
          <w:rFonts w:ascii="Arial" w:eastAsia="Arial" w:hAnsi="Arial" w:cs="Arial"/>
          <w:sz w:val="24"/>
          <w:szCs w:val="24"/>
        </w:rPr>
        <w:t>namen porabe in potrebna finančna sredstva.</w:t>
      </w:r>
    </w:p>
    <w:p w14:paraId="00000096" w14:textId="3F207CB0"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Upravni odbor šolskega sklada </w:t>
      </w:r>
      <w:r w:rsidR="002D744F">
        <w:rPr>
          <w:rFonts w:ascii="Arial" w:eastAsia="Arial" w:hAnsi="Arial" w:cs="Arial"/>
          <w:sz w:val="24"/>
          <w:szCs w:val="24"/>
        </w:rPr>
        <w:t xml:space="preserve">po svojem predsedniku poroča svetu šole vsaj enkrat </w:t>
      </w:r>
      <w:r>
        <w:rPr>
          <w:rFonts w:ascii="Arial" w:eastAsia="Arial" w:hAnsi="Arial" w:cs="Arial"/>
          <w:sz w:val="24"/>
          <w:szCs w:val="24"/>
        </w:rPr>
        <w:t xml:space="preserve">letno oziroma takrat, ko ga k poročanju pozove </w:t>
      </w:r>
      <w:r w:rsidR="002D744F">
        <w:rPr>
          <w:rFonts w:ascii="Arial" w:eastAsia="Arial" w:hAnsi="Arial" w:cs="Arial"/>
          <w:sz w:val="24"/>
          <w:szCs w:val="24"/>
        </w:rPr>
        <w:t>ravnatelj šole ali predsednik s</w:t>
      </w:r>
      <w:r>
        <w:rPr>
          <w:rFonts w:ascii="Arial" w:eastAsia="Arial" w:hAnsi="Arial" w:cs="Arial"/>
          <w:sz w:val="24"/>
          <w:szCs w:val="24"/>
        </w:rPr>
        <w:t>veta šole.</w:t>
      </w:r>
    </w:p>
    <w:p w14:paraId="00000097" w14:textId="77777777" w:rsidR="00141B6E" w:rsidRDefault="00141B6E" w:rsidP="00973AF7">
      <w:pPr>
        <w:spacing w:line="360" w:lineRule="auto"/>
        <w:jc w:val="both"/>
        <w:rPr>
          <w:rFonts w:ascii="Arial" w:eastAsia="Arial" w:hAnsi="Arial" w:cs="Arial"/>
          <w:sz w:val="24"/>
          <w:szCs w:val="24"/>
        </w:rPr>
      </w:pPr>
    </w:p>
    <w:p w14:paraId="1B6CAA0F" w14:textId="2430877A" w:rsidR="00A64E65" w:rsidRDefault="00A64E65" w:rsidP="00A64E65">
      <w:pPr>
        <w:spacing w:line="360" w:lineRule="auto"/>
        <w:jc w:val="center"/>
        <w:rPr>
          <w:rFonts w:ascii="Arial" w:eastAsia="Arial" w:hAnsi="Arial" w:cs="Arial"/>
          <w:b/>
          <w:sz w:val="24"/>
          <w:szCs w:val="24"/>
        </w:rPr>
      </w:pPr>
      <w:r>
        <w:rPr>
          <w:rFonts w:ascii="Arial" w:eastAsia="Arial" w:hAnsi="Arial" w:cs="Arial"/>
          <w:b/>
          <w:sz w:val="24"/>
          <w:szCs w:val="24"/>
        </w:rPr>
        <w:t xml:space="preserve">VII. </w:t>
      </w:r>
      <w:r w:rsidRPr="00A64E65">
        <w:rPr>
          <w:rFonts w:ascii="Arial" w:eastAsia="Arial" w:hAnsi="Arial" w:cs="Arial"/>
          <w:b/>
          <w:sz w:val="24"/>
          <w:szCs w:val="24"/>
        </w:rPr>
        <w:t>MERILA IN KRITERIJI ZA DODELJEVANJE POMOČ</w:t>
      </w:r>
      <w:r>
        <w:rPr>
          <w:rFonts w:ascii="Arial" w:eastAsia="Arial" w:hAnsi="Arial" w:cs="Arial"/>
          <w:b/>
          <w:sz w:val="24"/>
          <w:szCs w:val="24"/>
        </w:rPr>
        <w:t>I</w:t>
      </w:r>
    </w:p>
    <w:p w14:paraId="74CA1E05" w14:textId="77777777" w:rsidR="00970267" w:rsidRDefault="00970267" w:rsidP="00A64E65">
      <w:pPr>
        <w:spacing w:line="360" w:lineRule="auto"/>
        <w:jc w:val="center"/>
        <w:rPr>
          <w:rFonts w:ascii="Arial" w:eastAsia="Arial" w:hAnsi="Arial" w:cs="Arial"/>
          <w:b/>
          <w:sz w:val="24"/>
          <w:szCs w:val="24"/>
        </w:rPr>
      </w:pPr>
    </w:p>
    <w:p w14:paraId="42715656" w14:textId="08EEA9B2" w:rsidR="00A64E65" w:rsidRDefault="00A64E65" w:rsidP="00A64E65">
      <w:pPr>
        <w:spacing w:line="360" w:lineRule="auto"/>
        <w:jc w:val="center"/>
        <w:rPr>
          <w:rFonts w:ascii="Arial" w:eastAsia="Arial" w:hAnsi="Arial" w:cs="Arial"/>
          <w:b/>
          <w:sz w:val="24"/>
          <w:szCs w:val="24"/>
        </w:rPr>
      </w:pPr>
      <w:r w:rsidRPr="00A64E65">
        <w:rPr>
          <w:rFonts w:ascii="Arial" w:eastAsia="Arial" w:hAnsi="Arial" w:cs="Arial"/>
          <w:b/>
          <w:sz w:val="24"/>
          <w:szCs w:val="24"/>
        </w:rPr>
        <w:t>18. člen</w:t>
      </w:r>
    </w:p>
    <w:p w14:paraId="46F0B927" w14:textId="77777777" w:rsidR="00970267" w:rsidRDefault="00970267" w:rsidP="00A64E65">
      <w:pPr>
        <w:spacing w:line="360" w:lineRule="auto"/>
        <w:jc w:val="center"/>
        <w:rPr>
          <w:rFonts w:ascii="Arial" w:eastAsia="Arial" w:hAnsi="Arial" w:cs="Arial"/>
          <w:b/>
          <w:sz w:val="24"/>
          <w:szCs w:val="24"/>
        </w:rPr>
      </w:pPr>
    </w:p>
    <w:p w14:paraId="7F29686A" w14:textId="3EBF61F4" w:rsidR="00A64E65" w:rsidRPr="00A64E65" w:rsidRDefault="00A64E65" w:rsidP="00A64E65">
      <w:pPr>
        <w:spacing w:line="360" w:lineRule="auto"/>
        <w:rPr>
          <w:rFonts w:ascii="Arial" w:eastAsia="Arial" w:hAnsi="Arial" w:cs="Arial"/>
          <w:bCs/>
          <w:sz w:val="24"/>
          <w:szCs w:val="24"/>
        </w:rPr>
      </w:pPr>
      <w:r w:rsidRPr="00A64E65">
        <w:rPr>
          <w:rFonts w:ascii="Arial" w:eastAsia="Arial" w:hAnsi="Arial" w:cs="Arial"/>
          <w:bCs/>
          <w:sz w:val="24"/>
          <w:szCs w:val="24"/>
        </w:rPr>
        <w:t xml:space="preserve">Na osnovi predloga plana, finančnega stanja in stanja sredstev ter potreb v šoli </w:t>
      </w:r>
      <w:r>
        <w:rPr>
          <w:rFonts w:ascii="Arial" w:eastAsia="Arial" w:hAnsi="Arial" w:cs="Arial"/>
          <w:bCs/>
          <w:sz w:val="24"/>
          <w:szCs w:val="24"/>
        </w:rPr>
        <w:t xml:space="preserve">in vrtcu </w:t>
      </w:r>
      <w:r w:rsidRPr="00A64E65">
        <w:rPr>
          <w:rFonts w:ascii="Arial" w:eastAsia="Arial" w:hAnsi="Arial" w:cs="Arial"/>
          <w:bCs/>
          <w:sz w:val="24"/>
          <w:szCs w:val="24"/>
        </w:rPr>
        <w:t>UO sprejme kriterije in merila za razdeljevanje in dodeljevanje zbranih sredstev. Kriteriji in merila veljajo do spremembe oz. preklica.</w:t>
      </w:r>
    </w:p>
    <w:p w14:paraId="75DF1CC7" w14:textId="77777777" w:rsidR="00A64E65" w:rsidRDefault="00A64E65" w:rsidP="00973AF7">
      <w:pPr>
        <w:spacing w:line="360" w:lineRule="auto"/>
        <w:jc w:val="both"/>
        <w:rPr>
          <w:rFonts w:ascii="Arial" w:eastAsia="Arial" w:hAnsi="Arial" w:cs="Arial"/>
          <w:b/>
          <w:sz w:val="24"/>
          <w:szCs w:val="24"/>
        </w:rPr>
      </w:pPr>
    </w:p>
    <w:p w14:paraId="0000009C" w14:textId="6FDF14DC" w:rsidR="00141B6E" w:rsidRDefault="00A64E65" w:rsidP="00A64E65">
      <w:pPr>
        <w:spacing w:line="360" w:lineRule="auto"/>
        <w:jc w:val="center"/>
        <w:rPr>
          <w:rFonts w:ascii="Arial" w:eastAsia="Arial" w:hAnsi="Arial" w:cs="Arial"/>
          <w:b/>
          <w:sz w:val="24"/>
          <w:szCs w:val="24"/>
        </w:rPr>
      </w:pPr>
      <w:r>
        <w:rPr>
          <w:rFonts w:ascii="Arial" w:eastAsia="Arial" w:hAnsi="Arial" w:cs="Arial"/>
          <w:b/>
          <w:sz w:val="24"/>
          <w:szCs w:val="24"/>
        </w:rPr>
        <w:t xml:space="preserve">VIII. </w:t>
      </w:r>
      <w:r w:rsidR="00065E6F">
        <w:rPr>
          <w:rFonts w:ascii="Arial" w:eastAsia="Arial" w:hAnsi="Arial" w:cs="Arial"/>
          <w:b/>
          <w:sz w:val="24"/>
          <w:szCs w:val="24"/>
        </w:rPr>
        <w:t>POSTOPEK REŠEVANJA VLOG</w:t>
      </w:r>
    </w:p>
    <w:p w14:paraId="5C30220C" w14:textId="77777777" w:rsidR="00970267" w:rsidRDefault="00970267" w:rsidP="00A64E65">
      <w:pPr>
        <w:spacing w:line="360" w:lineRule="auto"/>
        <w:jc w:val="center"/>
        <w:rPr>
          <w:rFonts w:ascii="Arial" w:eastAsia="Arial" w:hAnsi="Arial" w:cs="Arial"/>
          <w:b/>
          <w:sz w:val="24"/>
          <w:szCs w:val="24"/>
        </w:rPr>
      </w:pPr>
    </w:p>
    <w:p w14:paraId="0000009F" w14:textId="3D971661"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w:t>
      </w:r>
      <w:r w:rsidR="00A64E65" w:rsidRPr="00970267">
        <w:rPr>
          <w:rFonts w:ascii="Arial" w:eastAsia="Arial" w:hAnsi="Arial" w:cs="Arial"/>
          <w:b/>
          <w:bCs/>
          <w:sz w:val="24"/>
          <w:szCs w:val="24"/>
        </w:rPr>
        <w:t>9</w:t>
      </w:r>
      <w:r w:rsidRPr="00970267">
        <w:rPr>
          <w:rFonts w:ascii="Arial" w:eastAsia="Arial" w:hAnsi="Arial" w:cs="Arial"/>
          <w:b/>
          <w:bCs/>
          <w:sz w:val="24"/>
          <w:szCs w:val="24"/>
        </w:rPr>
        <w:t>. člen</w:t>
      </w:r>
    </w:p>
    <w:p w14:paraId="68424FEB" w14:textId="77777777" w:rsidR="00970267" w:rsidRPr="00970267" w:rsidRDefault="00970267" w:rsidP="00A64E65">
      <w:pPr>
        <w:spacing w:line="360" w:lineRule="auto"/>
        <w:jc w:val="center"/>
        <w:rPr>
          <w:rFonts w:ascii="Arial" w:eastAsia="Arial" w:hAnsi="Arial" w:cs="Arial"/>
          <w:b/>
          <w:bCs/>
          <w:sz w:val="24"/>
          <w:szCs w:val="24"/>
        </w:rPr>
      </w:pPr>
    </w:p>
    <w:p w14:paraId="3D479C28" w14:textId="1C4FEEDC" w:rsidR="00A64E65" w:rsidRDefault="00A64E65" w:rsidP="00973AF7">
      <w:pPr>
        <w:spacing w:line="360" w:lineRule="auto"/>
        <w:jc w:val="both"/>
        <w:rPr>
          <w:rFonts w:ascii="Arial" w:eastAsia="Arial" w:hAnsi="Arial" w:cs="Arial"/>
          <w:sz w:val="24"/>
          <w:szCs w:val="24"/>
        </w:rPr>
      </w:pPr>
      <w:r w:rsidRPr="00A64E65">
        <w:rPr>
          <w:rFonts w:ascii="Arial" w:eastAsia="Arial" w:hAnsi="Arial" w:cs="Arial"/>
          <w:sz w:val="24"/>
          <w:szCs w:val="24"/>
        </w:rPr>
        <w:t xml:space="preserve">Vloga </w:t>
      </w:r>
      <w:r>
        <w:rPr>
          <w:rFonts w:ascii="Arial" w:eastAsia="Arial" w:hAnsi="Arial" w:cs="Arial"/>
          <w:sz w:val="24"/>
          <w:szCs w:val="24"/>
        </w:rPr>
        <w:t xml:space="preserve">ali predlog </w:t>
      </w:r>
      <w:r w:rsidRPr="00065E6F">
        <w:rPr>
          <w:rFonts w:ascii="Arial" w:eastAsia="Arial" w:hAnsi="Arial" w:cs="Arial"/>
          <w:sz w:val="24"/>
          <w:szCs w:val="24"/>
        </w:rPr>
        <w:t xml:space="preserve">za odobritev pomoči iz šolskega sklada </w:t>
      </w:r>
      <w:r w:rsidRPr="00A64E65">
        <w:rPr>
          <w:rFonts w:ascii="Arial" w:eastAsia="Arial" w:hAnsi="Arial" w:cs="Arial"/>
          <w:sz w:val="24"/>
          <w:szCs w:val="24"/>
        </w:rPr>
        <w:t>mora biti oddana najkasneje 10 dni pred načrtovano dejavnostjo.</w:t>
      </w:r>
    </w:p>
    <w:p w14:paraId="3F0910DD" w14:textId="7FAF58A4" w:rsidR="00065E6F" w:rsidRPr="00065E6F" w:rsidRDefault="00065E6F" w:rsidP="00973AF7">
      <w:pPr>
        <w:spacing w:line="360" w:lineRule="auto"/>
        <w:jc w:val="both"/>
        <w:rPr>
          <w:rFonts w:ascii="Arial" w:eastAsia="Arial" w:hAnsi="Arial" w:cs="Arial"/>
          <w:sz w:val="24"/>
          <w:szCs w:val="24"/>
        </w:rPr>
      </w:pPr>
      <w:r w:rsidRPr="00065E6F">
        <w:rPr>
          <w:rFonts w:ascii="Arial" w:eastAsia="Arial" w:hAnsi="Arial" w:cs="Arial"/>
          <w:sz w:val="24"/>
          <w:szCs w:val="24"/>
        </w:rPr>
        <w:t xml:space="preserve">Predsednik upravnega odbora prejme vloge </w:t>
      </w:r>
      <w:r w:rsidR="00A64E65">
        <w:rPr>
          <w:rFonts w:ascii="Arial" w:eastAsia="Arial" w:hAnsi="Arial" w:cs="Arial"/>
          <w:sz w:val="24"/>
          <w:szCs w:val="24"/>
        </w:rPr>
        <w:t xml:space="preserve">ali predlog </w:t>
      </w:r>
      <w:r w:rsidRPr="00065E6F">
        <w:rPr>
          <w:rFonts w:ascii="Arial" w:eastAsia="Arial" w:hAnsi="Arial" w:cs="Arial"/>
          <w:sz w:val="24"/>
          <w:szCs w:val="24"/>
        </w:rPr>
        <w:t>za odobritev pomoči iz šolskega sklada s strani ravnatelja šole ali svetovalne službe. Vlogo ali predlog predstavi na seji ali člane seznani preko dopisniške seje. Izvede se glasovanje. Z večino glasov se odobri dodeljevanje sredstev iz šolskega sklada.</w:t>
      </w:r>
      <w:r w:rsidR="00A64E65">
        <w:rPr>
          <w:rFonts w:ascii="Arial" w:eastAsia="Arial" w:hAnsi="Arial" w:cs="Arial"/>
          <w:sz w:val="24"/>
          <w:szCs w:val="24"/>
        </w:rPr>
        <w:t xml:space="preserve"> </w:t>
      </w:r>
    </w:p>
    <w:p w14:paraId="62D73D10" w14:textId="5300CB8D" w:rsidR="00065E6F" w:rsidRDefault="00065E6F" w:rsidP="00973AF7">
      <w:pPr>
        <w:spacing w:line="360" w:lineRule="auto"/>
        <w:jc w:val="both"/>
        <w:rPr>
          <w:rFonts w:ascii="Arial" w:eastAsia="Arial" w:hAnsi="Arial" w:cs="Arial"/>
          <w:sz w:val="24"/>
          <w:szCs w:val="24"/>
        </w:rPr>
      </w:pPr>
    </w:p>
    <w:p w14:paraId="14734FA0" w14:textId="77777777" w:rsidR="004863D2" w:rsidRDefault="004863D2" w:rsidP="00A64E65">
      <w:pPr>
        <w:spacing w:line="360" w:lineRule="auto"/>
        <w:jc w:val="center"/>
        <w:rPr>
          <w:rFonts w:ascii="Arial" w:eastAsia="Arial" w:hAnsi="Arial" w:cs="Arial"/>
          <w:b/>
          <w:sz w:val="24"/>
          <w:szCs w:val="24"/>
        </w:rPr>
      </w:pPr>
    </w:p>
    <w:p w14:paraId="0A9EDE82" w14:textId="77777777" w:rsidR="004863D2" w:rsidRDefault="004863D2" w:rsidP="00A64E65">
      <w:pPr>
        <w:spacing w:line="360" w:lineRule="auto"/>
        <w:jc w:val="center"/>
        <w:rPr>
          <w:rFonts w:ascii="Arial" w:eastAsia="Arial" w:hAnsi="Arial" w:cs="Arial"/>
          <w:b/>
          <w:sz w:val="24"/>
          <w:szCs w:val="24"/>
        </w:rPr>
      </w:pPr>
    </w:p>
    <w:p w14:paraId="000000A5" w14:textId="26C264B9" w:rsidR="00141B6E" w:rsidRDefault="00A64E65" w:rsidP="00A64E65">
      <w:pPr>
        <w:spacing w:line="360" w:lineRule="auto"/>
        <w:jc w:val="center"/>
        <w:rPr>
          <w:rFonts w:ascii="Arial" w:eastAsia="Arial" w:hAnsi="Arial" w:cs="Arial"/>
          <w:b/>
          <w:sz w:val="24"/>
          <w:szCs w:val="24"/>
        </w:rPr>
      </w:pPr>
      <w:r>
        <w:rPr>
          <w:rFonts w:ascii="Arial" w:eastAsia="Arial" w:hAnsi="Arial" w:cs="Arial"/>
          <w:b/>
          <w:sz w:val="24"/>
          <w:szCs w:val="24"/>
        </w:rPr>
        <w:t>IX</w:t>
      </w:r>
      <w:r w:rsidR="00065E6F">
        <w:rPr>
          <w:rFonts w:ascii="Arial" w:eastAsia="Arial" w:hAnsi="Arial" w:cs="Arial"/>
          <w:b/>
          <w:sz w:val="24"/>
          <w:szCs w:val="24"/>
        </w:rPr>
        <w:t xml:space="preserve">. </w:t>
      </w:r>
      <w:r>
        <w:rPr>
          <w:rFonts w:ascii="Arial" w:eastAsia="Arial" w:hAnsi="Arial" w:cs="Arial"/>
          <w:b/>
          <w:sz w:val="24"/>
          <w:szCs w:val="24"/>
        </w:rPr>
        <w:t>VARSTVO OSEBNIH PODATKOV</w:t>
      </w:r>
    </w:p>
    <w:p w14:paraId="1233F487" w14:textId="77777777" w:rsidR="00970267" w:rsidRDefault="00970267" w:rsidP="00A64E65">
      <w:pPr>
        <w:spacing w:line="360" w:lineRule="auto"/>
        <w:jc w:val="center"/>
        <w:rPr>
          <w:rFonts w:ascii="Arial" w:eastAsia="Arial" w:hAnsi="Arial" w:cs="Arial"/>
          <w:b/>
          <w:sz w:val="24"/>
          <w:szCs w:val="24"/>
        </w:rPr>
      </w:pPr>
    </w:p>
    <w:p w14:paraId="000000A6" w14:textId="6E38AAF1" w:rsidR="00141B6E" w:rsidRDefault="00A64E65"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20</w:t>
      </w:r>
      <w:r w:rsidR="00065E6F" w:rsidRPr="00970267">
        <w:rPr>
          <w:rFonts w:ascii="Arial" w:eastAsia="Arial" w:hAnsi="Arial" w:cs="Arial"/>
          <w:b/>
          <w:bCs/>
          <w:sz w:val="24"/>
          <w:szCs w:val="24"/>
        </w:rPr>
        <w:t>. člen</w:t>
      </w:r>
    </w:p>
    <w:p w14:paraId="0F02DFD5" w14:textId="77777777" w:rsidR="00970267" w:rsidRPr="00970267" w:rsidRDefault="00970267" w:rsidP="00A64E65">
      <w:pPr>
        <w:spacing w:line="360" w:lineRule="auto"/>
        <w:jc w:val="center"/>
        <w:rPr>
          <w:rFonts w:ascii="Arial" w:eastAsia="Arial" w:hAnsi="Arial" w:cs="Arial"/>
          <w:b/>
          <w:bCs/>
          <w:sz w:val="24"/>
          <w:szCs w:val="24"/>
        </w:rPr>
      </w:pPr>
    </w:p>
    <w:p w14:paraId="396DA49D" w14:textId="35FFC8E2" w:rsidR="00A64E65" w:rsidRDefault="00A64E65" w:rsidP="00A64E65">
      <w:pPr>
        <w:spacing w:line="360" w:lineRule="auto"/>
        <w:jc w:val="both"/>
        <w:rPr>
          <w:rFonts w:ascii="Arial" w:eastAsia="Arial" w:hAnsi="Arial" w:cs="Arial"/>
          <w:sz w:val="24"/>
          <w:szCs w:val="24"/>
        </w:rPr>
      </w:pPr>
      <w:r w:rsidRPr="00A64E65">
        <w:rPr>
          <w:rFonts w:ascii="Arial" w:eastAsia="Arial" w:hAnsi="Arial" w:cs="Arial"/>
          <w:sz w:val="24"/>
          <w:szCs w:val="24"/>
        </w:rPr>
        <w:t>Vsi člani UO šolskega sklada so pri opravljanju svojega dela v skladu z veljavnimi predpisi (Zakon o</w:t>
      </w:r>
      <w:r w:rsidR="002D744F">
        <w:rPr>
          <w:rFonts w:ascii="Arial" w:eastAsia="Arial" w:hAnsi="Arial" w:cs="Arial"/>
          <w:sz w:val="24"/>
          <w:szCs w:val="24"/>
        </w:rPr>
        <w:t xml:space="preserve"> varstvu osebnih podatkov, GDPR</w:t>
      </w:r>
      <w:r w:rsidRPr="00A64E65">
        <w:rPr>
          <w:rFonts w:ascii="Arial" w:eastAsia="Arial" w:hAnsi="Arial" w:cs="Arial"/>
          <w:sz w:val="24"/>
          <w:szCs w:val="24"/>
        </w:rPr>
        <w:t xml:space="preserve"> itd.) dolžni varovati osebne podatke otrok, njihovih staršev in drugih</w:t>
      </w:r>
      <w:r w:rsidR="002D744F">
        <w:rPr>
          <w:rFonts w:ascii="Arial" w:eastAsia="Arial" w:hAnsi="Arial" w:cs="Arial"/>
          <w:sz w:val="24"/>
          <w:szCs w:val="24"/>
        </w:rPr>
        <w:t>,</w:t>
      </w:r>
      <w:r w:rsidRPr="00A64E65">
        <w:rPr>
          <w:rFonts w:ascii="Arial" w:eastAsia="Arial" w:hAnsi="Arial" w:cs="Arial"/>
          <w:sz w:val="24"/>
          <w:szCs w:val="24"/>
        </w:rPr>
        <w:t xml:space="preserve"> do katerih dostopajo pri opravljanju svoje funkcije. Pri obdelavi tovrstnih osebnih podatkih so d</w:t>
      </w:r>
      <w:r w:rsidR="002D744F">
        <w:rPr>
          <w:rFonts w:ascii="Arial" w:eastAsia="Arial" w:hAnsi="Arial" w:cs="Arial"/>
          <w:sz w:val="24"/>
          <w:szCs w:val="24"/>
        </w:rPr>
        <w:t>olžni ravnati še posebej skrbno in</w:t>
      </w:r>
      <w:r w:rsidRPr="00A64E65">
        <w:rPr>
          <w:rFonts w:ascii="Arial" w:eastAsia="Arial" w:hAnsi="Arial" w:cs="Arial"/>
          <w:sz w:val="24"/>
          <w:szCs w:val="24"/>
        </w:rPr>
        <w:t xml:space="preserve"> osebnih poda</w:t>
      </w:r>
      <w:r w:rsidR="002D744F">
        <w:rPr>
          <w:rFonts w:ascii="Arial" w:eastAsia="Arial" w:hAnsi="Arial" w:cs="Arial"/>
          <w:sz w:val="24"/>
          <w:szCs w:val="24"/>
        </w:rPr>
        <w:t>tkov ne smejo razkrivati drugim</w:t>
      </w:r>
      <w:r w:rsidRPr="00A64E65">
        <w:rPr>
          <w:rFonts w:ascii="Arial" w:eastAsia="Arial" w:hAnsi="Arial" w:cs="Arial"/>
          <w:sz w:val="24"/>
          <w:szCs w:val="24"/>
        </w:rPr>
        <w:t xml:space="preserve"> niti po koncu mandata UO šolskega sklada.</w:t>
      </w:r>
    </w:p>
    <w:p w14:paraId="3EF23389" w14:textId="1EAF57D3" w:rsidR="00A64E65" w:rsidRDefault="00A64E65" w:rsidP="00A64E65">
      <w:pPr>
        <w:spacing w:line="360" w:lineRule="auto"/>
        <w:jc w:val="center"/>
        <w:rPr>
          <w:rFonts w:ascii="Arial" w:eastAsia="Arial" w:hAnsi="Arial" w:cs="Arial"/>
          <w:sz w:val="24"/>
          <w:szCs w:val="24"/>
        </w:rPr>
      </w:pPr>
    </w:p>
    <w:p w14:paraId="47C8F4EC" w14:textId="77777777" w:rsidR="007705DA" w:rsidRDefault="007705DA" w:rsidP="00A64E65">
      <w:pPr>
        <w:spacing w:line="360" w:lineRule="auto"/>
        <w:jc w:val="center"/>
        <w:rPr>
          <w:rFonts w:ascii="Arial" w:eastAsia="Arial" w:hAnsi="Arial" w:cs="Arial"/>
          <w:sz w:val="24"/>
          <w:szCs w:val="24"/>
        </w:rPr>
      </w:pPr>
    </w:p>
    <w:p w14:paraId="33253E39" w14:textId="1A0A7E67" w:rsidR="00A64E65" w:rsidRDefault="00A64E65" w:rsidP="00A64E65">
      <w:pPr>
        <w:spacing w:line="360" w:lineRule="auto"/>
        <w:jc w:val="center"/>
        <w:rPr>
          <w:rFonts w:ascii="Arial" w:eastAsia="Arial" w:hAnsi="Arial" w:cs="Arial"/>
          <w:b/>
          <w:bCs/>
          <w:sz w:val="24"/>
          <w:szCs w:val="24"/>
        </w:rPr>
      </w:pPr>
      <w:r w:rsidRPr="00A64E65">
        <w:rPr>
          <w:rFonts w:ascii="Arial" w:eastAsia="Arial" w:hAnsi="Arial" w:cs="Arial"/>
          <w:b/>
          <w:bCs/>
          <w:sz w:val="24"/>
          <w:szCs w:val="24"/>
        </w:rPr>
        <w:t>X. PREHODNE IN KONČNE DOLOČBE</w:t>
      </w:r>
    </w:p>
    <w:p w14:paraId="1F9FFC91" w14:textId="77777777" w:rsidR="007705DA" w:rsidRPr="00A64E65" w:rsidRDefault="007705DA" w:rsidP="00A64E65">
      <w:pPr>
        <w:spacing w:line="360" w:lineRule="auto"/>
        <w:jc w:val="center"/>
        <w:rPr>
          <w:rFonts w:ascii="Arial" w:eastAsia="Arial" w:hAnsi="Arial" w:cs="Arial"/>
          <w:b/>
          <w:bCs/>
          <w:sz w:val="24"/>
          <w:szCs w:val="24"/>
        </w:rPr>
      </w:pPr>
    </w:p>
    <w:p w14:paraId="08F94091" w14:textId="57A8F8EA" w:rsidR="00A64E65" w:rsidRDefault="00A64E65" w:rsidP="00A64E65">
      <w:pPr>
        <w:spacing w:line="360" w:lineRule="auto"/>
        <w:jc w:val="center"/>
        <w:rPr>
          <w:rFonts w:ascii="Arial" w:eastAsia="Arial" w:hAnsi="Arial" w:cs="Arial"/>
          <w:b/>
          <w:bCs/>
          <w:sz w:val="24"/>
          <w:szCs w:val="24"/>
        </w:rPr>
      </w:pPr>
      <w:r w:rsidRPr="007705DA">
        <w:rPr>
          <w:rFonts w:ascii="Arial" w:eastAsia="Arial" w:hAnsi="Arial" w:cs="Arial"/>
          <w:b/>
          <w:bCs/>
          <w:sz w:val="24"/>
          <w:szCs w:val="24"/>
        </w:rPr>
        <w:t>21. člen</w:t>
      </w:r>
    </w:p>
    <w:p w14:paraId="08620DFA" w14:textId="77777777" w:rsidR="007705DA" w:rsidRPr="007705DA" w:rsidRDefault="007705DA" w:rsidP="00A64E65">
      <w:pPr>
        <w:spacing w:line="360" w:lineRule="auto"/>
        <w:jc w:val="center"/>
        <w:rPr>
          <w:rFonts w:ascii="Arial" w:eastAsia="Arial" w:hAnsi="Arial" w:cs="Arial"/>
          <w:b/>
          <w:bCs/>
          <w:sz w:val="24"/>
          <w:szCs w:val="24"/>
        </w:rPr>
      </w:pPr>
    </w:p>
    <w:p w14:paraId="000000A7" w14:textId="0A110825"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Ta pravilnik prične veljati istega dne, ko ga na seji sprejme upravni odbor. </w:t>
      </w:r>
    </w:p>
    <w:p w14:paraId="4A722D83" w14:textId="77777777" w:rsidR="00970267" w:rsidRDefault="00970267" w:rsidP="00973AF7">
      <w:pPr>
        <w:spacing w:line="360" w:lineRule="auto"/>
        <w:jc w:val="both"/>
        <w:rPr>
          <w:rFonts w:ascii="Arial" w:eastAsia="Arial" w:hAnsi="Arial" w:cs="Arial"/>
          <w:sz w:val="24"/>
          <w:szCs w:val="24"/>
        </w:rPr>
      </w:pPr>
    </w:p>
    <w:p w14:paraId="000000AA" w14:textId="34BEED43" w:rsidR="00141B6E" w:rsidRDefault="00065E6F" w:rsidP="00970267">
      <w:pPr>
        <w:spacing w:line="360" w:lineRule="auto"/>
        <w:jc w:val="center"/>
        <w:rPr>
          <w:rFonts w:ascii="Arial" w:eastAsia="Arial" w:hAnsi="Arial" w:cs="Arial"/>
          <w:b/>
          <w:bCs/>
          <w:sz w:val="24"/>
          <w:szCs w:val="24"/>
        </w:rPr>
      </w:pPr>
      <w:r w:rsidRPr="007705DA">
        <w:rPr>
          <w:rFonts w:ascii="Arial" w:eastAsia="Arial" w:hAnsi="Arial" w:cs="Arial"/>
          <w:b/>
          <w:bCs/>
          <w:sz w:val="24"/>
          <w:szCs w:val="24"/>
        </w:rPr>
        <w:t>2</w:t>
      </w:r>
      <w:r w:rsidR="00970267" w:rsidRPr="007705DA">
        <w:rPr>
          <w:rFonts w:ascii="Arial" w:eastAsia="Arial" w:hAnsi="Arial" w:cs="Arial"/>
          <w:b/>
          <w:bCs/>
          <w:sz w:val="24"/>
          <w:szCs w:val="24"/>
        </w:rPr>
        <w:t>2</w:t>
      </w:r>
      <w:r w:rsidRPr="007705DA">
        <w:rPr>
          <w:rFonts w:ascii="Arial" w:eastAsia="Arial" w:hAnsi="Arial" w:cs="Arial"/>
          <w:b/>
          <w:bCs/>
          <w:sz w:val="24"/>
          <w:szCs w:val="24"/>
        </w:rPr>
        <w:t>. člen</w:t>
      </w:r>
    </w:p>
    <w:p w14:paraId="1BA0FB15" w14:textId="77777777" w:rsidR="007705DA" w:rsidRPr="007705DA" w:rsidRDefault="007705DA" w:rsidP="00970267">
      <w:pPr>
        <w:spacing w:line="360" w:lineRule="auto"/>
        <w:jc w:val="center"/>
        <w:rPr>
          <w:rFonts w:ascii="Arial" w:eastAsia="Arial" w:hAnsi="Arial" w:cs="Arial"/>
          <w:b/>
          <w:bCs/>
          <w:sz w:val="24"/>
          <w:szCs w:val="24"/>
        </w:rPr>
      </w:pPr>
    </w:p>
    <w:p w14:paraId="000000AB" w14:textId="15747431"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Spremembe in dopolnitve tega pravilnika lahko predlaga ravnatelj al</w:t>
      </w:r>
      <w:r w:rsidR="002D744F">
        <w:rPr>
          <w:rFonts w:ascii="Arial" w:eastAsia="Arial" w:hAnsi="Arial" w:cs="Arial"/>
          <w:sz w:val="24"/>
          <w:szCs w:val="24"/>
        </w:rPr>
        <w:t>i upravni odbor šolskega sklada. I</w:t>
      </w:r>
      <w:r>
        <w:rPr>
          <w:rFonts w:ascii="Arial" w:eastAsia="Arial" w:hAnsi="Arial" w:cs="Arial"/>
          <w:sz w:val="24"/>
          <w:szCs w:val="24"/>
        </w:rPr>
        <w:t xml:space="preserve">zvedejo pa se tudi ob zakonskih spremembah ali ob spremembi okoliščin, ki bistveno </w:t>
      </w:r>
      <w:r w:rsidR="002D744F">
        <w:rPr>
          <w:rFonts w:ascii="Arial" w:eastAsia="Arial" w:hAnsi="Arial" w:cs="Arial"/>
          <w:sz w:val="24"/>
          <w:szCs w:val="24"/>
        </w:rPr>
        <w:t>vplivajo na delovanje sklada in</w:t>
      </w:r>
      <w:r>
        <w:rPr>
          <w:rFonts w:ascii="Arial" w:eastAsia="Arial" w:hAnsi="Arial" w:cs="Arial"/>
          <w:sz w:val="24"/>
          <w:szCs w:val="24"/>
        </w:rPr>
        <w:t xml:space="preserve"> zaradi vseh objektivnih okoliščin, zaradi katerih je nujno, da se pravilnik spremeni.</w:t>
      </w:r>
    </w:p>
    <w:p w14:paraId="10BDAC05" w14:textId="77777777" w:rsidR="007705DA" w:rsidRDefault="007705DA" w:rsidP="00973AF7">
      <w:pPr>
        <w:spacing w:line="360" w:lineRule="auto"/>
        <w:jc w:val="both"/>
        <w:rPr>
          <w:rFonts w:ascii="Arial" w:eastAsia="Arial" w:hAnsi="Arial" w:cs="Arial"/>
          <w:sz w:val="24"/>
          <w:szCs w:val="24"/>
        </w:rPr>
      </w:pPr>
    </w:p>
    <w:p w14:paraId="7FC4A9C2" w14:textId="77777777" w:rsidR="004863D2" w:rsidRDefault="004863D2" w:rsidP="00970267">
      <w:pPr>
        <w:spacing w:line="360" w:lineRule="auto"/>
        <w:jc w:val="center"/>
        <w:rPr>
          <w:rFonts w:ascii="Arial" w:eastAsia="Arial" w:hAnsi="Arial" w:cs="Arial"/>
          <w:b/>
          <w:bCs/>
          <w:sz w:val="24"/>
          <w:szCs w:val="24"/>
        </w:rPr>
      </w:pPr>
    </w:p>
    <w:p w14:paraId="4EE4DB94" w14:textId="77777777" w:rsidR="004863D2" w:rsidRDefault="004863D2" w:rsidP="00970267">
      <w:pPr>
        <w:spacing w:line="360" w:lineRule="auto"/>
        <w:jc w:val="center"/>
        <w:rPr>
          <w:rFonts w:ascii="Arial" w:eastAsia="Arial" w:hAnsi="Arial" w:cs="Arial"/>
          <w:b/>
          <w:bCs/>
          <w:sz w:val="24"/>
          <w:szCs w:val="24"/>
        </w:rPr>
      </w:pPr>
    </w:p>
    <w:p w14:paraId="7758AA06" w14:textId="36B167B8" w:rsidR="00970267" w:rsidRDefault="00970267" w:rsidP="00970267">
      <w:pPr>
        <w:spacing w:line="360" w:lineRule="auto"/>
        <w:jc w:val="center"/>
        <w:rPr>
          <w:rFonts w:ascii="Arial" w:eastAsia="Arial" w:hAnsi="Arial" w:cs="Arial"/>
          <w:b/>
          <w:bCs/>
          <w:sz w:val="24"/>
          <w:szCs w:val="24"/>
        </w:rPr>
      </w:pPr>
      <w:r w:rsidRPr="007705DA">
        <w:rPr>
          <w:rFonts w:ascii="Arial" w:eastAsia="Arial" w:hAnsi="Arial" w:cs="Arial"/>
          <w:b/>
          <w:bCs/>
          <w:sz w:val="24"/>
          <w:szCs w:val="24"/>
        </w:rPr>
        <w:t>23. člen</w:t>
      </w:r>
    </w:p>
    <w:p w14:paraId="1DC4B70E" w14:textId="77777777" w:rsidR="007705DA" w:rsidRPr="007705DA" w:rsidRDefault="007705DA" w:rsidP="00970267">
      <w:pPr>
        <w:spacing w:line="360" w:lineRule="auto"/>
        <w:jc w:val="center"/>
        <w:rPr>
          <w:rFonts w:ascii="Arial" w:eastAsia="Arial" w:hAnsi="Arial" w:cs="Arial"/>
          <w:b/>
          <w:bCs/>
          <w:sz w:val="24"/>
          <w:szCs w:val="24"/>
        </w:rPr>
      </w:pPr>
    </w:p>
    <w:p w14:paraId="636BA3D3" w14:textId="2A9E7079" w:rsidR="00970267" w:rsidRDefault="00970267" w:rsidP="00970267">
      <w:pPr>
        <w:spacing w:line="360" w:lineRule="auto"/>
        <w:rPr>
          <w:rFonts w:ascii="Arial" w:eastAsia="Arial" w:hAnsi="Arial" w:cs="Arial"/>
          <w:sz w:val="24"/>
          <w:szCs w:val="24"/>
        </w:rPr>
      </w:pPr>
      <w:r w:rsidRPr="00970267">
        <w:rPr>
          <w:rFonts w:ascii="Arial" w:eastAsia="Arial" w:hAnsi="Arial" w:cs="Arial"/>
          <w:sz w:val="24"/>
          <w:szCs w:val="24"/>
        </w:rPr>
        <w:t xml:space="preserve">Z dnem potrditve tega pravilnika preneha veljati Pravilnik šolskega sklada z dne </w:t>
      </w:r>
      <w:r w:rsidR="00D45903">
        <w:rPr>
          <w:rFonts w:ascii="Arial" w:eastAsia="Arial" w:hAnsi="Arial" w:cs="Arial"/>
          <w:sz w:val="24"/>
          <w:szCs w:val="24"/>
        </w:rPr>
        <w:t>21. 11. 2022.</w:t>
      </w:r>
    </w:p>
    <w:p w14:paraId="54A7E405" w14:textId="77777777" w:rsidR="00065E6F" w:rsidRDefault="00065E6F" w:rsidP="00973AF7">
      <w:pPr>
        <w:spacing w:line="360" w:lineRule="auto"/>
        <w:jc w:val="both"/>
        <w:rPr>
          <w:rFonts w:ascii="Arial" w:eastAsia="Arial" w:hAnsi="Arial" w:cs="Arial"/>
          <w:sz w:val="24"/>
          <w:szCs w:val="24"/>
        </w:rPr>
      </w:pPr>
    </w:p>
    <w:p w14:paraId="000000AD" w14:textId="5E765333"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Šmarje, </w:t>
      </w:r>
      <w:r w:rsidR="00D45903">
        <w:rPr>
          <w:rFonts w:ascii="Arial" w:eastAsia="Arial" w:hAnsi="Arial" w:cs="Arial"/>
          <w:sz w:val="24"/>
          <w:szCs w:val="24"/>
        </w:rPr>
        <w:t>15. 3. 2023</w:t>
      </w:r>
    </w:p>
    <w:p w14:paraId="7AADB1CE" w14:textId="77777777" w:rsidR="00065E6F" w:rsidRDefault="00065E6F" w:rsidP="00973AF7">
      <w:pPr>
        <w:spacing w:line="360" w:lineRule="auto"/>
        <w:jc w:val="both"/>
        <w:rPr>
          <w:rFonts w:ascii="Arial" w:eastAsia="Arial" w:hAnsi="Arial" w:cs="Arial"/>
          <w:sz w:val="24"/>
          <w:szCs w:val="24"/>
        </w:rPr>
      </w:pPr>
    </w:p>
    <w:p w14:paraId="000000AE" w14:textId="1B2796D8" w:rsidR="00141B6E" w:rsidRDefault="00380A24" w:rsidP="00973AF7">
      <w:pPr>
        <w:spacing w:line="360" w:lineRule="auto"/>
        <w:jc w:val="both"/>
        <w:rPr>
          <w:rFonts w:ascii="Arial" w:eastAsia="Arial" w:hAnsi="Arial" w:cs="Arial"/>
          <w:sz w:val="24"/>
          <w:szCs w:val="24"/>
        </w:rPr>
      </w:pPr>
      <w:r>
        <w:rPr>
          <w:rFonts w:ascii="Arial" w:eastAsia="Arial" w:hAnsi="Arial" w:cs="Arial"/>
          <w:sz w:val="24"/>
          <w:szCs w:val="24"/>
        </w:rPr>
        <w:t>Predsednica U</w:t>
      </w:r>
      <w:r w:rsidR="00065E6F">
        <w:rPr>
          <w:rFonts w:ascii="Arial" w:eastAsia="Arial" w:hAnsi="Arial" w:cs="Arial"/>
          <w:sz w:val="24"/>
          <w:szCs w:val="24"/>
        </w:rPr>
        <w:t>pravnega odbora Šolskega sklada OŠ Šmarje pri Kopru</w:t>
      </w:r>
      <w:r>
        <w:rPr>
          <w:rFonts w:ascii="Arial" w:eastAsia="Arial" w:hAnsi="Arial" w:cs="Arial"/>
          <w:sz w:val="24"/>
          <w:szCs w:val="24"/>
        </w:rPr>
        <w:t>:</w:t>
      </w:r>
    </w:p>
    <w:p w14:paraId="000000AF" w14:textId="56F0D9BB"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Gordana Crnarić</w:t>
      </w:r>
    </w:p>
    <w:p w14:paraId="70DDB778" w14:textId="04D45CF3" w:rsidR="001A6ED9" w:rsidRDefault="001A6ED9" w:rsidP="00973AF7">
      <w:pPr>
        <w:spacing w:line="360" w:lineRule="auto"/>
        <w:jc w:val="both"/>
        <w:rPr>
          <w:rFonts w:ascii="Arial" w:eastAsia="Arial" w:hAnsi="Arial" w:cs="Arial"/>
          <w:sz w:val="24"/>
          <w:szCs w:val="24"/>
        </w:rPr>
      </w:pPr>
    </w:p>
    <w:p w14:paraId="61FE8E8C" w14:textId="7DAF7A81" w:rsidR="001A6ED9" w:rsidRDefault="001A6ED9" w:rsidP="00973AF7">
      <w:pPr>
        <w:spacing w:line="360" w:lineRule="auto"/>
        <w:jc w:val="both"/>
        <w:rPr>
          <w:rFonts w:ascii="Arial" w:eastAsia="Arial" w:hAnsi="Arial" w:cs="Arial"/>
          <w:sz w:val="24"/>
          <w:szCs w:val="24"/>
        </w:rPr>
      </w:pPr>
    </w:p>
    <w:p w14:paraId="04F5E9E9" w14:textId="77777777" w:rsidR="001A6ED9" w:rsidRDefault="001A6ED9" w:rsidP="00973AF7">
      <w:pPr>
        <w:pStyle w:val="Navadensplet"/>
        <w:spacing w:before="0" w:beforeAutospacing="0" w:after="160" w:afterAutospacing="0"/>
        <w:jc w:val="both"/>
      </w:pPr>
      <w:r>
        <w:rPr>
          <w:rFonts w:ascii="Arial" w:hAnsi="Arial" w:cs="Arial"/>
          <w:color w:val="000000"/>
        </w:rPr>
        <w:t>Pravilnik potrjuje ravnatelj OŠ Šmarje pri Kopru:</w:t>
      </w:r>
    </w:p>
    <w:p w14:paraId="000000B3" w14:textId="506B677F" w:rsidR="00141B6E" w:rsidRPr="007705DA" w:rsidRDefault="00970267" w:rsidP="007705DA">
      <w:pPr>
        <w:pStyle w:val="Navadensplet"/>
        <w:spacing w:before="0" w:beforeAutospacing="0" w:after="160" w:afterAutospacing="0"/>
        <w:jc w:val="both"/>
      </w:pPr>
      <w:r>
        <w:rPr>
          <w:rFonts w:ascii="Arial" w:hAnsi="Arial" w:cs="Arial"/>
          <w:color w:val="000000"/>
        </w:rPr>
        <w:t>Simon Dražič</w:t>
      </w:r>
    </w:p>
    <w:sectPr w:rsidR="00141B6E" w:rsidRPr="007705D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Quattrocento Sans">
    <w:altName w:val="Arial"/>
    <w:charset w:val="00"/>
    <w:family w:val="swiss"/>
    <w:pitch w:val="variable"/>
    <w:sig w:usb0="00000003" w:usb1="4000005B"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D52"/>
    <w:multiLevelType w:val="hybridMultilevel"/>
    <w:tmpl w:val="F0CC45F6"/>
    <w:lvl w:ilvl="0" w:tplc="28D246FE">
      <w:start w:val="9"/>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5E0E9F"/>
    <w:multiLevelType w:val="hybridMultilevel"/>
    <w:tmpl w:val="38B4B972"/>
    <w:lvl w:ilvl="0" w:tplc="C3182642">
      <w:numFmt w:val="bullet"/>
      <w:lvlText w:val="-"/>
      <w:lvlJc w:val="left"/>
      <w:pPr>
        <w:ind w:left="1080" w:hanging="360"/>
      </w:pPr>
      <w:rPr>
        <w:rFonts w:ascii="Arial" w:eastAsia="Arial"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BA419D"/>
    <w:multiLevelType w:val="hybridMultilevel"/>
    <w:tmpl w:val="1E4E0846"/>
    <w:lvl w:ilvl="0" w:tplc="C318264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0773DE"/>
    <w:multiLevelType w:val="hybridMultilevel"/>
    <w:tmpl w:val="AA785B86"/>
    <w:lvl w:ilvl="0" w:tplc="C318264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E0323B"/>
    <w:multiLevelType w:val="hybridMultilevel"/>
    <w:tmpl w:val="87DA2910"/>
    <w:lvl w:ilvl="0" w:tplc="C318264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B63F0B"/>
    <w:multiLevelType w:val="hybridMultilevel"/>
    <w:tmpl w:val="A582E7D4"/>
    <w:lvl w:ilvl="0" w:tplc="C318264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AF7FFA"/>
    <w:multiLevelType w:val="hybridMultilevel"/>
    <w:tmpl w:val="F788B4EE"/>
    <w:lvl w:ilvl="0" w:tplc="C318264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E25BF"/>
    <w:multiLevelType w:val="hybridMultilevel"/>
    <w:tmpl w:val="8BF0F994"/>
    <w:lvl w:ilvl="0" w:tplc="C318264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4D176D"/>
    <w:multiLevelType w:val="hybridMultilevel"/>
    <w:tmpl w:val="E1924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455569"/>
    <w:multiLevelType w:val="hybridMultilevel"/>
    <w:tmpl w:val="A978DF42"/>
    <w:lvl w:ilvl="0" w:tplc="C318264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41000365">
    <w:abstractNumId w:val="0"/>
  </w:num>
  <w:num w:numId="2" w16cid:durableId="854079096">
    <w:abstractNumId w:val="8"/>
  </w:num>
  <w:num w:numId="3" w16cid:durableId="1798450225">
    <w:abstractNumId w:val="2"/>
  </w:num>
  <w:num w:numId="4" w16cid:durableId="1114206174">
    <w:abstractNumId w:val="4"/>
  </w:num>
  <w:num w:numId="5" w16cid:durableId="1003239320">
    <w:abstractNumId w:val="6"/>
  </w:num>
  <w:num w:numId="6" w16cid:durableId="359353454">
    <w:abstractNumId w:val="1"/>
  </w:num>
  <w:num w:numId="7" w16cid:durableId="1277449915">
    <w:abstractNumId w:val="7"/>
  </w:num>
  <w:num w:numId="8" w16cid:durableId="285813675">
    <w:abstractNumId w:val="9"/>
  </w:num>
  <w:num w:numId="9" w16cid:durableId="1151483376">
    <w:abstractNumId w:val="3"/>
  </w:num>
  <w:num w:numId="10" w16cid:durableId="1759910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6E"/>
    <w:rsid w:val="00012FA1"/>
    <w:rsid w:val="00065E6F"/>
    <w:rsid w:val="00072C3A"/>
    <w:rsid w:val="00141B6E"/>
    <w:rsid w:val="001A6ED9"/>
    <w:rsid w:val="00220A6E"/>
    <w:rsid w:val="002811DD"/>
    <w:rsid w:val="002D744F"/>
    <w:rsid w:val="00380A24"/>
    <w:rsid w:val="0039433C"/>
    <w:rsid w:val="003F0840"/>
    <w:rsid w:val="004160CC"/>
    <w:rsid w:val="004863D2"/>
    <w:rsid w:val="00492BD9"/>
    <w:rsid w:val="004F66D5"/>
    <w:rsid w:val="00524810"/>
    <w:rsid w:val="007705DA"/>
    <w:rsid w:val="00970267"/>
    <w:rsid w:val="00973AF7"/>
    <w:rsid w:val="00A62F57"/>
    <w:rsid w:val="00A64E65"/>
    <w:rsid w:val="00AE3EEC"/>
    <w:rsid w:val="00B807B1"/>
    <w:rsid w:val="00BD0D8A"/>
    <w:rsid w:val="00D45903"/>
    <w:rsid w:val="00E064F5"/>
    <w:rsid w:val="00E555DC"/>
    <w:rsid w:val="00E716C8"/>
    <w:rsid w:val="00E73735"/>
    <w:rsid w:val="00ED45C1"/>
    <w:rsid w:val="00F83E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ACF0"/>
  <w15:docId w15:val="{0153786A-7D83-49F5-90CF-FE315321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5248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24810"/>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BD0D8A"/>
    <w:rPr>
      <w:b/>
      <w:bCs/>
    </w:rPr>
  </w:style>
  <w:style w:type="character" w:customStyle="1" w:styleId="ZadevapripombeZnak">
    <w:name w:val="Zadeva pripombe Znak"/>
    <w:basedOn w:val="PripombabesediloZnak"/>
    <w:link w:val="Zadevapripombe"/>
    <w:uiPriority w:val="99"/>
    <w:semiHidden/>
    <w:rsid w:val="00BD0D8A"/>
    <w:rPr>
      <w:b/>
      <w:bCs/>
      <w:sz w:val="20"/>
      <w:szCs w:val="20"/>
    </w:rPr>
  </w:style>
  <w:style w:type="paragraph" w:styleId="Odstavekseznama">
    <w:name w:val="List Paragraph"/>
    <w:basedOn w:val="Navaden"/>
    <w:uiPriority w:val="34"/>
    <w:qFormat/>
    <w:rsid w:val="00220A6E"/>
    <w:pPr>
      <w:ind w:left="720"/>
      <w:contextualSpacing/>
    </w:pPr>
  </w:style>
  <w:style w:type="paragraph" w:styleId="Navadensplet">
    <w:name w:val="Normal (Web)"/>
    <w:basedOn w:val="Navaden"/>
    <w:uiPriority w:val="99"/>
    <w:unhideWhenUsed/>
    <w:rsid w:val="001A6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486">
      <w:bodyDiv w:val="1"/>
      <w:marLeft w:val="0"/>
      <w:marRight w:val="0"/>
      <w:marTop w:val="0"/>
      <w:marBottom w:val="0"/>
      <w:divBdr>
        <w:top w:val="none" w:sz="0" w:space="0" w:color="auto"/>
        <w:left w:val="none" w:sz="0" w:space="0" w:color="auto"/>
        <w:bottom w:val="none" w:sz="0" w:space="0" w:color="auto"/>
        <w:right w:val="none" w:sz="0" w:space="0" w:color="auto"/>
      </w:divBdr>
    </w:div>
    <w:div w:id="702898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1739</Words>
  <Characters>9918</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Učitelj</dc:creator>
  <cp:lastModifiedBy>Gordana Crnarič</cp:lastModifiedBy>
  <cp:revision>5</cp:revision>
  <dcterms:created xsi:type="dcterms:W3CDTF">2023-02-13T17:23:00Z</dcterms:created>
  <dcterms:modified xsi:type="dcterms:W3CDTF">2023-04-12T19:47:00Z</dcterms:modified>
</cp:coreProperties>
</file>